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15" w:rsidRDefault="00F24215" w:rsidP="00F242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ЦВЕТНИКОВСКОГО СЕЛЬСОВЕТА</w:t>
      </w:r>
    </w:p>
    <w:p w:rsidR="00F24215" w:rsidRDefault="00F24215" w:rsidP="00F24215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F24215" w:rsidRDefault="00F24215" w:rsidP="00F24215">
      <w:pPr>
        <w:jc w:val="center"/>
        <w:rPr>
          <w:sz w:val="28"/>
          <w:szCs w:val="28"/>
        </w:rPr>
      </w:pPr>
    </w:p>
    <w:p w:rsidR="007A3B78" w:rsidRDefault="00F24215" w:rsidP="00F24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3B78" w:rsidRDefault="007A3B78" w:rsidP="007A3B78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049D">
        <w:rPr>
          <w:sz w:val="28"/>
          <w:szCs w:val="28"/>
        </w:rPr>
        <w:t>10</w:t>
      </w:r>
      <w:r>
        <w:rPr>
          <w:sz w:val="28"/>
          <w:szCs w:val="28"/>
        </w:rPr>
        <w:t xml:space="preserve">.06.2016 № </w:t>
      </w:r>
      <w:r w:rsidR="00C30D3C">
        <w:rPr>
          <w:sz w:val="28"/>
          <w:szCs w:val="28"/>
        </w:rPr>
        <w:t>43</w:t>
      </w:r>
      <w:r w:rsidR="009B049D">
        <w:rPr>
          <w:sz w:val="28"/>
          <w:szCs w:val="28"/>
        </w:rPr>
        <w:t xml:space="preserve">  </w:t>
      </w:r>
      <w:r>
        <w:rPr>
          <w:sz w:val="28"/>
          <w:szCs w:val="28"/>
        </w:rPr>
        <w:t>-па</w:t>
      </w:r>
    </w:p>
    <w:p w:rsidR="007A3B78" w:rsidRDefault="007A3B78" w:rsidP="007A3B78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9B049D" w:rsidRPr="00F24215" w:rsidRDefault="007A3B78" w:rsidP="009B049D">
      <w:pPr>
        <w:jc w:val="center"/>
        <w:rPr>
          <w:b/>
          <w:szCs w:val="20"/>
        </w:rPr>
      </w:pPr>
      <w:r w:rsidRPr="00F24215">
        <w:rPr>
          <w:b/>
          <w:sz w:val="28"/>
          <w:szCs w:val="28"/>
        </w:rPr>
        <w:t xml:space="preserve">Об утверждении </w:t>
      </w:r>
      <w:r w:rsidR="009B049D" w:rsidRPr="00F24215">
        <w:rPr>
          <w:b/>
          <w:sz w:val="28"/>
          <w:szCs w:val="28"/>
        </w:rPr>
        <w:t xml:space="preserve">Порядка уведомления муниципальным служащим администрации </w:t>
      </w:r>
      <w:r w:rsidR="00C30D3C" w:rsidRPr="00F24215">
        <w:rPr>
          <w:b/>
          <w:sz w:val="28"/>
          <w:szCs w:val="28"/>
        </w:rPr>
        <w:t xml:space="preserve">Цветниковского сельсовета </w:t>
      </w:r>
      <w:r w:rsidR="009B049D" w:rsidRPr="00F24215">
        <w:rPr>
          <w:b/>
          <w:sz w:val="28"/>
          <w:szCs w:val="28"/>
        </w:rPr>
        <w:t xml:space="preserve">Здвинского района </w:t>
      </w:r>
      <w:r w:rsidR="00C30D3C" w:rsidRPr="00F24215">
        <w:rPr>
          <w:b/>
          <w:sz w:val="28"/>
          <w:szCs w:val="28"/>
        </w:rPr>
        <w:t xml:space="preserve">Новосибирской области </w:t>
      </w:r>
      <w:r w:rsidR="009B049D" w:rsidRPr="00F24215">
        <w:rPr>
          <w:b/>
          <w:sz w:val="28"/>
          <w:szCs w:val="28"/>
        </w:rPr>
        <w:t>представителя нанимателя (работодателя) о выполнении иной оплачиваемой работы</w:t>
      </w:r>
    </w:p>
    <w:p w:rsidR="007A3B78" w:rsidRPr="002A6331" w:rsidRDefault="007A3B78" w:rsidP="009B0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B78" w:rsidRDefault="007A3B78" w:rsidP="007A3B78"/>
    <w:p w:rsidR="007A3B78" w:rsidRDefault="007A3B78" w:rsidP="007A3B78"/>
    <w:p w:rsidR="009B049D" w:rsidRDefault="007A3B78" w:rsidP="007A3B78">
      <w:pPr>
        <w:pStyle w:val="ConsPlusNormal"/>
        <w:ind w:firstLine="709"/>
        <w:rPr>
          <w:sz w:val="28"/>
          <w:szCs w:val="28"/>
        </w:rPr>
      </w:pPr>
      <w:r w:rsidRPr="002A6331">
        <w:rPr>
          <w:sz w:val="28"/>
          <w:szCs w:val="28"/>
        </w:rPr>
        <w:t xml:space="preserve">В соответствии с </w:t>
      </w:r>
      <w:r w:rsidR="009B049D">
        <w:rPr>
          <w:sz w:val="28"/>
          <w:szCs w:val="28"/>
        </w:rPr>
        <w:t xml:space="preserve">частью 2 статьи 11 </w:t>
      </w:r>
      <w:r w:rsidRPr="002A6331">
        <w:rPr>
          <w:sz w:val="28"/>
          <w:szCs w:val="28"/>
        </w:rPr>
        <w:t>Федеральн</w:t>
      </w:r>
      <w:r w:rsidR="009B049D">
        <w:rPr>
          <w:sz w:val="28"/>
          <w:szCs w:val="28"/>
        </w:rPr>
        <w:t>ого</w:t>
      </w:r>
      <w:r w:rsidRPr="002A6331">
        <w:rPr>
          <w:sz w:val="28"/>
          <w:szCs w:val="28"/>
        </w:rPr>
        <w:t xml:space="preserve"> </w:t>
      </w:r>
      <w:hyperlink r:id="rId4" w:history="1">
        <w:r w:rsidRPr="002A6331">
          <w:rPr>
            <w:sz w:val="28"/>
            <w:szCs w:val="28"/>
          </w:rPr>
          <w:t>закон</w:t>
        </w:r>
        <w:r w:rsidR="009B049D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 xml:space="preserve"> от </w:t>
      </w:r>
      <w:r w:rsidR="009B049D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9B049D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2A6331">
        <w:rPr>
          <w:sz w:val="28"/>
          <w:szCs w:val="28"/>
        </w:rPr>
        <w:t>200</w:t>
      </w:r>
      <w:r w:rsidR="009B049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Pr="002A6331">
        <w:rPr>
          <w:sz w:val="28"/>
          <w:szCs w:val="28"/>
        </w:rPr>
        <w:t xml:space="preserve"> </w:t>
      </w:r>
      <w:r w:rsidR="009B049D">
        <w:rPr>
          <w:sz w:val="28"/>
          <w:szCs w:val="28"/>
        </w:rPr>
        <w:t>25</w:t>
      </w:r>
      <w:r w:rsidRPr="002A6331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="009B049D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="009B049D">
        <w:rPr>
          <w:sz w:val="28"/>
          <w:szCs w:val="28"/>
        </w:rPr>
        <w:t xml:space="preserve"> </w:t>
      </w:r>
    </w:p>
    <w:p w:rsidR="007A3B78" w:rsidRPr="008C1ED6" w:rsidRDefault="007A3B78" w:rsidP="007A3B78">
      <w:pPr>
        <w:pStyle w:val="ConsPlusNormal"/>
        <w:ind w:firstLine="709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060A">
        <w:rPr>
          <w:sz w:val="28"/>
          <w:szCs w:val="28"/>
        </w:rPr>
        <w:t>п</w:t>
      </w:r>
      <w:proofErr w:type="spellEnd"/>
      <w:proofErr w:type="gramEnd"/>
      <w:r w:rsidRPr="00A1060A">
        <w:rPr>
          <w:sz w:val="28"/>
          <w:szCs w:val="28"/>
        </w:rPr>
        <w:t xml:space="preserve"> о с т а </w:t>
      </w:r>
      <w:proofErr w:type="spellStart"/>
      <w:r w:rsidRPr="00A1060A">
        <w:rPr>
          <w:sz w:val="28"/>
          <w:szCs w:val="28"/>
        </w:rPr>
        <w:t>н</w:t>
      </w:r>
      <w:proofErr w:type="spellEnd"/>
      <w:r w:rsidRPr="00A1060A">
        <w:rPr>
          <w:sz w:val="28"/>
          <w:szCs w:val="28"/>
        </w:rPr>
        <w:t xml:space="preserve"> о в л я </w:t>
      </w:r>
      <w:proofErr w:type="spellStart"/>
      <w:r w:rsidRPr="00A1060A">
        <w:rPr>
          <w:sz w:val="28"/>
          <w:szCs w:val="28"/>
        </w:rPr>
        <w:t>ю</w:t>
      </w:r>
      <w:proofErr w:type="spellEnd"/>
      <w:r w:rsidRPr="00A1060A">
        <w:rPr>
          <w:sz w:val="28"/>
          <w:szCs w:val="28"/>
        </w:rPr>
        <w:t xml:space="preserve"> :</w:t>
      </w:r>
    </w:p>
    <w:p w:rsidR="007A3B78" w:rsidRPr="00A1060A" w:rsidRDefault="007A3B78" w:rsidP="007A3B78">
      <w:pPr>
        <w:tabs>
          <w:tab w:val="left" w:pos="2715"/>
          <w:tab w:val="center" w:pos="4677"/>
        </w:tabs>
      </w:pPr>
    </w:p>
    <w:p w:rsidR="007A3B78" w:rsidRDefault="007A3B78" w:rsidP="007A3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прилагаем</w:t>
      </w:r>
      <w:r w:rsidR="009B049D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49D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49D" w:rsidRPr="009B049D">
        <w:rPr>
          <w:rFonts w:ascii="Times New Roman" w:hAnsi="Times New Roman" w:cs="Times New Roman"/>
          <w:b w:val="0"/>
          <w:sz w:val="28"/>
          <w:szCs w:val="28"/>
        </w:rPr>
        <w:t xml:space="preserve">уведомления муниципальным служащим администрации </w:t>
      </w:r>
      <w:r w:rsidR="00F24215">
        <w:rPr>
          <w:rFonts w:ascii="Times New Roman" w:hAnsi="Times New Roman" w:cs="Times New Roman"/>
          <w:b w:val="0"/>
          <w:sz w:val="28"/>
          <w:szCs w:val="28"/>
        </w:rPr>
        <w:t xml:space="preserve">Цветниковского сельсовета </w:t>
      </w:r>
      <w:r w:rsidR="009B049D" w:rsidRPr="009B049D">
        <w:rPr>
          <w:rFonts w:ascii="Times New Roman" w:hAnsi="Times New Roman" w:cs="Times New Roman"/>
          <w:b w:val="0"/>
          <w:sz w:val="28"/>
          <w:szCs w:val="28"/>
        </w:rPr>
        <w:t xml:space="preserve">Здвинского района </w:t>
      </w:r>
      <w:r w:rsidR="00F24215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9B049D" w:rsidRPr="009B049D">
        <w:rPr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 о выполнении иной оплачиваемой работы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4C1E" w:rsidRDefault="00CD4C1E" w:rsidP="00CD4C1E">
      <w:pPr>
        <w:ind w:firstLine="709"/>
        <w:rPr>
          <w:sz w:val="28"/>
          <w:szCs w:val="28"/>
        </w:rPr>
      </w:pPr>
    </w:p>
    <w:p w:rsidR="00CD4C1E" w:rsidRPr="002A6331" w:rsidRDefault="00CD4C1E" w:rsidP="00CD4C1E">
      <w:pPr>
        <w:ind w:firstLine="709"/>
        <w:jc w:val="both"/>
        <w:rPr>
          <w:b/>
          <w:sz w:val="28"/>
          <w:szCs w:val="28"/>
        </w:rPr>
      </w:pPr>
      <w:r w:rsidRPr="00CD4C1E">
        <w:rPr>
          <w:sz w:val="28"/>
          <w:szCs w:val="28"/>
        </w:rPr>
        <w:t xml:space="preserve">2. </w:t>
      </w:r>
      <w:r>
        <w:rPr>
          <w:sz w:val="28"/>
          <w:szCs w:val="28"/>
        </w:rPr>
        <w:t>Руководителям структурных подразделений</w:t>
      </w:r>
      <w:r w:rsidRPr="002233C6">
        <w:rPr>
          <w:sz w:val="28"/>
          <w:szCs w:val="28"/>
        </w:rPr>
        <w:t xml:space="preserve"> администрации Здвинского района обеспечить</w:t>
      </w:r>
      <w:r>
        <w:rPr>
          <w:sz w:val="28"/>
          <w:szCs w:val="28"/>
        </w:rPr>
        <w:t xml:space="preserve"> </w:t>
      </w:r>
      <w:r w:rsidRPr="002233C6">
        <w:rPr>
          <w:sz w:val="28"/>
          <w:szCs w:val="28"/>
        </w:rPr>
        <w:t>ознакомление муниципальных служащих с настоящим постановлением под роспись</w:t>
      </w:r>
    </w:p>
    <w:p w:rsidR="007A3B78" w:rsidRPr="00541E68" w:rsidRDefault="007A3B78" w:rsidP="00CD4C1E">
      <w:pPr>
        <w:tabs>
          <w:tab w:val="left" w:pos="709"/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7A3B78" w:rsidRPr="00A3442A" w:rsidRDefault="007A3B78" w:rsidP="00CD4C1E">
      <w:pPr>
        <w:tabs>
          <w:tab w:val="left" w:pos="709"/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4C1E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</w:t>
      </w:r>
      <w:r w:rsidRPr="00A3442A">
        <w:rPr>
          <w:sz w:val="28"/>
          <w:szCs w:val="28"/>
        </w:rPr>
        <w:t xml:space="preserve"> в силу </w:t>
      </w:r>
      <w:r w:rsidR="009B049D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официального опубликования в</w:t>
      </w:r>
      <w:r w:rsidR="00F24215">
        <w:rPr>
          <w:sz w:val="28"/>
          <w:szCs w:val="28"/>
        </w:rPr>
        <w:t xml:space="preserve"> периодическом печатном издании «Вестник Цветниковского сельсовета»</w:t>
      </w:r>
    </w:p>
    <w:p w:rsidR="007A3B78" w:rsidRDefault="007A3B78" w:rsidP="007A3B78">
      <w:pPr>
        <w:pStyle w:val="ConsPlusNormal"/>
        <w:ind w:firstLine="540"/>
        <w:jc w:val="both"/>
      </w:pPr>
    </w:p>
    <w:p w:rsidR="007A3B78" w:rsidRPr="00A3442A" w:rsidRDefault="007A3B78" w:rsidP="007A3B78">
      <w:pPr>
        <w:tabs>
          <w:tab w:val="left" w:pos="2715"/>
          <w:tab w:val="center" w:pos="4677"/>
        </w:tabs>
        <w:ind w:firstLine="708"/>
      </w:pPr>
    </w:p>
    <w:p w:rsidR="007A3B78" w:rsidRDefault="007A3B78" w:rsidP="007A3B78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7A3B78" w:rsidRDefault="007A3B78" w:rsidP="007A3B78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7A3B78" w:rsidRPr="00A3442A" w:rsidRDefault="007A3B78" w:rsidP="007A3B78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7A3B78" w:rsidRDefault="00F24215" w:rsidP="007A3B78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Цветниковского сельсовета</w:t>
      </w:r>
    </w:p>
    <w:p w:rsidR="00F24215" w:rsidRDefault="00F24215" w:rsidP="007A3B78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Е.К. </w:t>
      </w:r>
      <w:proofErr w:type="spellStart"/>
      <w:r>
        <w:rPr>
          <w:sz w:val="28"/>
          <w:szCs w:val="28"/>
        </w:rPr>
        <w:t>Кошман</w:t>
      </w:r>
      <w:proofErr w:type="spellEnd"/>
      <w:r>
        <w:rPr>
          <w:sz w:val="28"/>
          <w:szCs w:val="28"/>
        </w:rPr>
        <w:t xml:space="preserve"> </w:t>
      </w:r>
    </w:p>
    <w:p w:rsidR="007A3B78" w:rsidRDefault="007A3B78" w:rsidP="007A3B78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7A3B78" w:rsidRDefault="007A3B78" w:rsidP="007A3B78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9B049D" w:rsidRDefault="009B049D"/>
    <w:p w:rsidR="009B049D" w:rsidRPr="009B049D" w:rsidRDefault="009B049D" w:rsidP="009B049D"/>
    <w:p w:rsidR="009B049D" w:rsidRPr="009B049D" w:rsidRDefault="009B049D" w:rsidP="009B049D"/>
    <w:p w:rsidR="009B049D" w:rsidRPr="009B049D" w:rsidRDefault="009B049D" w:rsidP="009B049D"/>
    <w:p w:rsidR="009B049D" w:rsidRDefault="009B049D" w:rsidP="009B049D"/>
    <w:p w:rsidR="00CD4C1E" w:rsidRPr="009B049D" w:rsidRDefault="00CD4C1E" w:rsidP="009B049D"/>
    <w:p w:rsidR="009B049D" w:rsidRPr="009B049D" w:rsidRDefault="009B049D" w:rsidP="009B049D"/>
    <w:p w:rsidR="009B049D" w:rsidRPr="009B049D" w:rsidRDefault="009B049D" w:rsidP="009B049D"/>
    <w:p w:rsidR="009B049D" w:rsidRPr="009B049D" w:rsidRDefault="009B049D" w:rsidP="009B049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5"/>
        <w:gridCol w:w="3584"/>
      </w:tblGrid>
      <w:tr w:rsidR="00D315E3" w:rsidTr="00D315E3">
        <w:tc>
          <w:tcPr>
            <w:tcW w:w="5985" w:type="dxa"/>
          </w:tcPr>
          <w:p w:rsidR="00D315E3" w:rsidRDefault="00D315E3" w:rsidP="004B4FBA"/>
          <w:p w:rsidR="00CD4C1E" w:rsidRDefault="00CD4C1E" w:rsidP="004B4FBA"/>
        </w:tc>
        <w:tc>
          <w:tcPr>
            <w:tcW w:w="3584" w:type="dxa"/>
          </w:tcPr>
          <w:p w:rsidR="00D315E3" w:rsidRDefault="00D315E3" w:rsidP="004B4FBA">
            <w:pPr>
              <w:pStyle w:val="ConsPlusNormal"/>
              <w:outlineLvl w:val="0"/>
            </w:pPr>
            <w:r>
              <w:t>УТВЕРЖДЕН</w:t>
            </w:r>
          </w:p>
          <w:p w:rsidR="00D315E3" w:rsidRDefault="00D315E3" w:rsidP="004B4FBA">
            <w:pPr>
              <w:pStyle w:val="ConsPlusNormal"/>
            </w:pPr>
            <w:r>
              <w:t xml:space="preserve">постановлением администрации </w:t>
            </w:r>
          </w:p>
          <w:p w:rsidR="00F24215" w:rsidRDefault="00F24215" w:rsidP="004B4FBA">
            <w:pPr>
              <w:pStyle w:val="ConsPlusNormal"/>
            </w:pPr>
            <w:r>
              <w:t xml:space="preserve">Цветниковского сельсовета </w:t>
            </w:r>
          </w:p>
          <w:p w:rsidR="00D315E3" w:rsidRDefault="00D315E3" w:rsidP="004B4FBA">
            <w:pPr>
              <w:pStyle w:val="ConsPlusNormal"/>
            </w:pPr>
            <w:r>
              <w:t>Здвинского района</w:t>
            </w:r>
            <w:r w:rsidR="00F24215">
              <w:t xml:space="preserve"> Новосибирской области </w:t>
            </w:r>
          </w:p>
          <w:p w:rsidR="00D315E3" w:rsidRDefault="00F24215" w:rsidP="004B4FBA">
            <w:pPr>
              <w:pStyle w:val="ConsPlusNormal"/>
            </w:pPr>
            <w:r>
              <w:t>от 10.06.2016 №     43</w:t>
            </w:r>
            <w:r w:rsidR="00D315E3">
              <w:t xml:space="preserve"> -па</w:t>
            </w:r>
          </w:p>
          <w:p w:rsidR="00D315E3" w:rsidRDefault="00D315E3" w:rsidP="004B4FBA"/>
          <w:p w:rsidR="00D315E3" w:rsidRDefault="00D315E3" w:rsidP="004B4FBA"/>
        </w:tc>
      </w:tr>
    </w:tbl>
    <w:p w:rsidR="00D315E3" w:rsidRPr="00D315E3" w:rsidRDefault="00D315E3" w:rsidP="00D315E3">
      <w:pPr>
        <w:jc w:val="center"/>
        <w:rPr>
          <w:b/>
          <w:sz w:val="28"/>
          <w:szCs w:val="28"/>
        </w:rPr>
      </w:pPr>
      <w:r w:rsidRPr="00D315E3">
        <w:rPr>
          <w:b/>
          <w:sz w:val="28"/>
          <w:szCs w:val="28"/>
        </w:rPr>
        <w:t xml:space="preserve">Порядок </w:t>
      </w:r>
    </w:p>
    <w:p w:rsidR="00D315E3" w:rsidRPr="00D315E3" w:rsidRDefault="00D315E3" w:rsidP="00D315E3">
      <w:pPr>
        <w:jc w:val="center"/>
        <w:rPr>
          <w:b/>
          <w:sz w:val="28"/>
          <w:szCs w:val="28"/>
        </w:rPr>
      </w:pPr>
      <w:r w:rsidRPr="00D315E3">
        <w:rPr>
          <w:b/>
          <w:sz w:val="28"/>
          <w:szCs w:val="28"/>
        </w:rPr>
        <w:t xml:space="preserve">уведомления муниципальным служащим </w:t>
      </w:r>
      <w:r>
        <w:rPr>
          <w:b/>
          <w:sz w:val="28"/>
          <w:szCs w:val="28"/>
        </w:rPr>
        <w:t xml:space="preserve">администрации </w:t>
      </w:r>
      <w:r w:rsidR="00F24215">
        <w:rPr>
          <w:b/>
          <w:sz w:val="28"/>
          <w:szCs w:val="28"/>
        </w:rPr>
        <w:t xml:space="preserve">Цветниковского сельсовета </w:t>
      </w:r>
      <w:r>
        <w:rPr>
          <w:b/>
          <w:sz w:val="28"/>
          <w:szCs w:val="28"/>
        </w:rPr>
        <w:t xml:space="preserve">Здвинского района </w:t>
      </w:r>
      <w:r w:rsidR="00F24215">
        <w:rPr>
          <w:b/>
          <w:sz w:val="28"/>
          <w:szCs w:val="28"/>
        </w:rPr>
        <w:t xml:space="preserve">Новосибирской области </w:t>
      </w:r>
      <w:r w:rsidRPr="00D315E3">
        <w:rPr>
          <w:b/>
          <w:sz w:val="28"/>
          <w:szCs w:val="28"/>
        </w:rPr>
        <w:t>представителя нанимателя (работодателя) о выполнении иной оплачиваемой работы</w:t>
      </w:r>
    </w:p>
    <w:p w:rsidR="00D315E3" w:rsidRPr="00D315E3" w:rsidRDefault="00D315E3" w:rsidP="00D315E3">
      <w:pPr>
        <w:jc w:val="both"/>
        <w:rPr>
          <w:sz w:val="28"/>
          <w:szCs w:val="28"/>
        </w:rPr>
      </w:pP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1. </w:t>
      </w:r>
      <w:proofErr w:type="gramStart"/>
      <w:r w:rsidRPr="00D315E3">
        <w:rPr>
          <w:sz w:val="28"/>
          <w:szCs w:val="28"/>
        </w:rPr>
        <w:t>Настоящий Порядок уведомления муниципальным служащим</w:t>
      </w:r>
      <w:r>
        <w:rPr>
          <w:sz w:val="28"/>
          <w:szCs w:val="28"/>
        </w:rPr>
        <w:t xml:space="preserve"> администрации </w:t>
      </w:r>
      <w:r w:rsidR="00F24215">
        <w:rPr>
          <w:sz w:val="28"/>
          <w:szCs w:val="28"/>
        </w:rPr>
        <w:t xml:space="preserve">Цветниковского сельсовета </w:t>
      </w:r>
      <w:r>
        <w:rPr>
          <w:sz w:val="28"/>
          <w:szCs w:val="28"/>
        </w:rPr>
        <w:t>Здвинского района</w:t>
      </w:r>
      <w:r w:rsidR="00F24215">
        <w:rPr>
          <w:sz w:val="28"/>
          <w:szCs w:val="28"/>
        </w:rPr>
        <w:t xml:space="preserve"> Новосибирской </w:t>
      </w:r>
      <w:proofErr w:type="spellStart"/>
      <w:r w:rsidR="00F24215">
        <w:rPr>
          <w:sz w:val="28"/>
          <w:szCs w:val="28"/>
        </w:rPr>
        <w:t>области</w:t>
      </w:r>
      <w:r w:rsidRPr="00D315E3">
        <w:rPr>
          <w:sz w:val="28"/>
          <w:szCs w:val="28"/>
        </w:rPr>
        <w:t>представителя</w:t>
      </w:r>
      <w:proofErr w:type="spellEnd"/>
      <w:r w:rsidRPr="00D315E3">
        <w:rPr>
          <w:sz w:val="28"/>
          <w:szCs w:val="28"/>
        </w:rPr>
        <w:t xml:space="preserve"> нанимателя (работодателя) о выполнении иной оплачиваемой работы (далее – Порядок) разработан на основании части 2 статьи 11 Федерального закона от 02.03.2007 № 25-ФЗ «О муниципальной службе в Российской Федерации»  с целью устранения причин и условий, порождающих коррупцию и установления процедуры уведомления представителя нанимателя (работодателя) о выполнении иной оплачиваемой работы муниципальным</w:t>
      </w:r>
      <w:proofErr w:type="gramEnd"/>
      <w:r w:rsidRPr="00D315E3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 xml:space="preserve"> администрации Здвинского района</w:t>
      </w:r>
      <w:r w:rsidR="00F24215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униципальный служащий)</w:t>
      </w:r>
      <w:r w:rsidRPr="00D315E3">
        <w:rPr>
          <w:sz w:val="28"/>
          <w:szCs w:val="28"/>
        </w:rPr>
        <w:t>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2. Выполнение муниципальным служащим иной оплачиваемой работы осуществляется вне служебного времени с соблюдением служебного распорядка </w:t>
      </w:r>
      <w:r>
        <w:rPr>
          <w:sz w:val="28"/>
          <w:szCs w:val="28"/>
        </w:rPr>
        <w:t xml:space="preserve">администрации </w:t>
      </w:r>
      <w:r w:rsidR="00F24215">
        <w:rPr>
          <w:sz w:val="28"/>
          <w:szCs w:val="28"/>
        </w:rPr>
        <w:t xml:space="preserve">Цветниковского сельсовета </w:t>
      </w:r>
      <w:r>
        <w:rPr>
          <w:sz w:val="28"/>
          <w:szCs w:val="28"/>
        </w:rPr>
        <w:t>Здвинского района</w:t>
      </w:r>
      <w:r w:rsidR="00F24215">
        <w:rPr>
          <w:sz w:val="28"/>
          <w:szCs w:val="28"/>
        </w:rPr>
        <w:t xml:space="preserve"> Новосибирской области</w:t>
      </w:r>
      <w:r w:rsidRPr="00D315E3">
        <w:rPr>
          <w:sz w:val="28"/>
          <w:szCs w:val="28"/>
        </w:rPr>
        <w:t>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3. 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4. Муниципальный служащий обязан прекратить выполнение иной оплачиваемой работы в случае возникновения конфликта интересов при выполнении иной оплачиваемой работы. 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5. Муниципальный служащий, планирующий выполнение иной оплачиваемой работы, направляет представителю нанимателя (работодателю) уведомление в письменной форме согласно Приложению. Указанное уведомление должно быть направлено до начала выполнения иной оплачиваемой работы.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6. Предварительное уведомление о предстоящем выполнении иной оплачиваемой работы (далее – уведомление) должно содержать: 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наименование и характеристику деятельности организации, в которой муниципальный служащий предполагает осуществлять иную оплачиваемую работу;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наименование должности, основные обязанности, описание характера работы;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lastRenderedPageBreak/>
        <w:t>предполагаемый график занятости (сроки и время выполнения иной оплачиваемой работы).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7. Уведомление подлежит согласованию непосредственным руководителем муниципального служащего.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8. 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9. </w:t>
      </w:r>
      <w:proofErr w:type="gramStart"/>
      <w:r w:rsidRPr="00D315E3">
        <w:rPr>
          <w:sz w:val="28"/>
          <w:szCs w:val="28"/>
        </w:rPr>
        <w:t>В случае возникновения сомнений у представителя нанимателя (работодателя)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</w:t>
      </w:r>
      <w:r w:rsidR="00F24215">
        <w:rPr>
          <w:sz w:val="28"/>
          <w:szCs w:val="28"/>
        </w:rPr>
        <w:t xml:space="preserve">Цветниковского сельсовета </w:t>
      </w:r>
      <w:r>
        <w:rPr>
          <w:sz w:val="28"/>
          <w:szCs w:val="28"/>
        </w:rPr>
        <w:t>Здвинского района</w:t>
      </w:r>
      <w:r w:rsidR="00F2421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– комиссия)</w:t>
      </w:r>
      <w:r w:rsidRPr="00D315E3">
        <w:rPr>
          <w:sz w:val="28"/>
          <w:szCs w:val="28"/>
        </w:rPr>
        <w:t>.</w:t>
      </w:r>
      <w:proofErr w:type="gramEnd"/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10. По итогам рассмотрения уведомления комиссия принимает одно из двух решений: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а) установить, что в рассматриваемом случае не содержатся признаков личной заинтересованности муниципального служащего, которая может привести к конфликту интересов;</w:t>
      </w: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>11. 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Default="00D315E3" w:rsidP="00D315E3">
      <w:pPr>
        <w:ind w:firstLine="709"/>
        <w:jc w:val="both"/>
        <w:rPr>
          <w:sz w:val="28"/>
          <w:szCs w:val="28"/>
        </w:rPr>
      </w:pP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180" w:type="dxa"/>
        <w:tblLook w:val="01E0"/>
      </w:tblPr>
      <w:tblGrid>
        <w:gridCol w:w="3672"/>
      </w:tblGrid>
      <w:tr w:rsidR="00D315E3" w:rsidRPr="00D315E3" w:rsidTr="004B4FBA">
        <w:tc>
          <w:tcPr>
            <w:tcW w:w="3957" w:type="dxa"/>
            <w:shd w:val="clear" w:color="auto" w:fill="auto"/>
          </w:tcPr>
          <w:p w:rsidR="00D315E3" w:rsidRPr="0086392A" w:rsidRDefault="00D315E3" w:rsidP="0086392A">
            <w:pPr>
              <w:jc w:val="center"/>
            </w:pPr>
            <w:r w:rsidRPr="0086392A">
              <w:t>Приложение</w:t>
            </w:r>
          </w:p>
          <w:p w:rsidR="00D315E3" w:rsidRPr="0086392A" w:rsidRDefault="00D315E3" w:rsidP="0086392A">
            <w:pPr>
              <w:jc w:val="center"/>
            </w:pPr>
            <w:r w:rsidRPr="0086392A">
              <w:t>к Порядку уведомления муниципальным служащим</w:t>
            </w:r>
            <w:r w:rsidR="0086392A" w:rsidRPr="0086392A">
              <w:t xml:space="preserve"> администрации </w:t>
            </w:r>
            <w:r w:rsidR="00F24215">
              <w:t xml:space="preserve">Цветниковского сельсовета </w:t>
            </w:r>
            <w:r w:rsidR="0086392A" w:rsidRPr="0086392A">
              <w:t>Здвинского района</w:t>
            </w:r>
            <w:r w:rsidRPr="0086392A">
              <w:t xml:space="preserve"> </w:t>
            </w:r>
            <w:r w:rsidR="00F24215">
              <w:t xml:space="preserve">Новосибирской области </w:t>
            </w:r>
            <w:r w:rsidRPr="0086392A">
              <w:t>представителя нанимателя (работодателя) о выполнении иной оплачиваемой работы</w:t>
            </w:r>
          </w:p>
          <w:p w:rsidR="00D315E3" w:rsidRPr="00D315E3" w:rsidRDefault="00D315E3" w:rsidP="008639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jc w:val="center"/>
        <w:rPr>
          <w:b/>
          <w:sz w:val="28"/>
          <w:szCs w:val="28"/>
        </w:rPr>
      </w:pPr>
      <w:r w:rsidRPr="00D315E3">
        <w:rPr>
          <w:b/>
          <w:sz w:val="28"/>
          <w:szCs w:val="28"/>
        </w:rPr>
        <w:t>Уведомление муниципального служащего</w:t>
      </w:r>
    </w:p>
    <w:p w:rsidR="00D315E3" w:rsidRPr="00D315E3" w:rsidRDefault="00D315E3" w:rsidP="00D315E3">
      <w:pPr>
        <w:jc w:val="center"/>
        <w:rPr>
          <w:b/>
          <w:sz w:val="28"/>
          <w:szCs w:val="28"/>
        </w:rPr>
      </w:pPr>
      <w:r w:rsidRPr="00D315E3">
        <w:rPr>
          <w:b/>
          <w:sz w:val="28"/>
          <w:szCs w:val="28"/>
        </w:rPr>
        <w:t>о выполнении иной оплачиваемой работы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ind w:firstLine="709"/>
        <w:jc w:val="both"/>
        <w:rPr>
          <w:sz w:val="28"/>
          <w:szCs w:val="28"/>
        </w:rPr>
      </w:pPr>
      <w:r w:rsidRPr="00D315E3">
        <w:rPr>
          <w:sz w:val="28"/>
          <w:szCs w:val="28"/>
        </w:rPr>
        <w:t xml:space="preserve">В соответствии с частью  2 статьи 11 Федерального закона от 02.03.2007 № 25-ФЗ «О муниципальной службе в Российской Федерации» я, 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>(фамилия, имя, отчество)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proofErr w:type="gramStart"/>
      <w:r w:rsidRPr="00D315E3">
        <w:rPr>
          <w:sz w:val="28"/>
          <w:szCs w:val="28"/>
        </w:rPr>
        <w:t>замещающий</w:t>
      </w:r>
      <w:proofErr w:type="gramEnd"/>
      <w:r w:rsidRPr="00D315E3">
        <w:rPr>
          <w:sz w:val="28"/>
          <w:szCs w:val="28"/>
        </w:rPr>
        <w:t xml:space="preserve"> должность муниципальной службы __________________________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</w:t>
      </w:r>
      <w:r w:rsidR="0086392A">
        <w:rPr>
          <w:sz w:val="28"/>
          <w:szCs w:val="28"/>
        </w:rPr>
        <w:t>_</w:t>
      </w:r>
      <w:r w:rsidRPr="00D315E3">
        <w:rPr>
          <w:sz w:val="28"/>
          <w:szCs w:val="28"/>
        </w:rPr>
        <w:t>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>(наименование должности)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намере</w:t>
      </w:r>
      <w:proofErr w:type="gramStart"/>
      <w:r w:rsidRPr="00D315E3">
        <w:rPr>
          <w:sz w:val="28"/>
          <w:szCs w:val="28"/>
        </w:rPr>
        <w:t>н(</w:t>
      </w:r>
      <w:proofErr w:type="gramEnd"/>
      <w:r w:rsidRPr="00D315E3">
        <w:rPr>
          <w:sz w:val="28"/>
          <w:szCs w:val="28"/>
        </w:rPr>
        <w:t xml:space="preserve">а) с «___» _________________ 20 </w:t>
      </w:r>
      <w:proofErr w:type="spellStart"/>
      <w:r w:rsidRPr="00D315E3">
        <w:rPr>
          <w:sz w:val="28"/>
          <w:szCs w:val="28"/>
        </w:rPr>
        <w:t>_____г</w:t>
      </w:r>
      <w:proofErr w:type="spellEnd"/>
      <w:r w:rsidRPr="00D315E3">
        <w:rPr>
          <w:sz w:val="28"/>
          <w:szCs w:val="28"/>
        </w:rPr>
        <w:t>. по «___» ___________20___ г.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заниматься (занимаюсь) иной оплачиваемой деятельностью  (подчеркнуть)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выполняя работу _____________________________________________________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 xml:space="preserve">                                       (по трудовому договору, договору гражданско-правового характера)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в __________________________________________________________________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>(полное наименование организации)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Работа _____________________________________________________________</w:t>
      </w:r>
    </w:p>
    <w:p w:rsidR="00D315E3" w:rsidRPr="00D315E3" w:rsidRDefault="00D315E3" w:rsidP="00D315E3">
      <w:pPr>
        <w:jc w:val="center"/>
        <w:rPr>
          <w:sz w:val="28"/>
          <w:szCs w:val="28"/>
        </w:rPr>
      </w:pPr>
      <w:r w:rsidRPr="00D315E3">
        <w:rPr>
          <w:sz w:val="28"/>
          <w:szCs w:val="28"/>
        </w:rPr>
        <w:t>(конкретная работа или трудовая функция)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____________________________________________________________________.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lastRenderedPageBreak/>
        <w:t>____________________________________________________________________.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____________________________________________________________________.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____________________________________________________________________.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 xml:space="preserve">будет выполняться в свободное от основной работы время и не повлечет за собой конфликт интересов 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«____» ________________________ 20___ г. __________________________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 xml:space="preserve">                                                                                                         (подпись)  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Мнение представителя нанимателя (работодателя)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5E3" w:rsidRPr="00D315E3" w:rsidRDefault="00D315E3" w:rsidP="00D315E3">
      <w:pPr>
        <w:rPr>
          <w:sz w:val="28"/>
          <w:szCs w:val="28"/>
        </w:rPr>
      </w:pP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 xml:space="preserve">«___»_____________20____г. </w:t>
      </w:r>
      <w:r w:rsidR="0086392A">
        <w:rPr>
          <w:sz w:val="28"/>
          <w:szCs w:val="28"/>
        </w:rPr>
        <w:t xml:space="preserve">             </w:t>
      </w:r>
      <w:r w:rsidRPr="00D315E3">
        <w:rPr>
          <w:sz w:val="28"/>
          <w:szCs w:val="28"/>
        </w:rPr>
        <w:t>_______________  ____________________</w:t>
      </w:r>
    </w:p>
    <w:p w:rsidR="00D315E3" w:rsidRPr="00D315E3" w:rsidRDefault="00D315E3" w:rsidP="00D315E3">
      <w:pPr>
        <w:rPr>
          <w:sz w:val="28"/>
          <w:szCs w:val="28"/>
        </w:rPr>
      </w:pPr>
      <w:r w:rsidRPr="00D315E3">
        <w:rPr>
          <w:sz w:val="28"/>
          <w:szCs w:val="28"/>
        </w:rPr>
        <w:t xml:space="preserve">                                                                    </w:t>
      </w:r>
      <w:r w:rsidR="0086392A">
        <w:rPr>
          <w:sz w:val="28"/>
          <w:szCs w:val="28"/>
        </w:rPr>
        <w:t xml:space="preserve">  </w:t>
      </w:r>
      <w:r w:rsidRPr="00D315E3">
        <w:rPr>
          <w:sz w:val="28"/>
          <w:szCs w:val="28"/>
        </w:rPr>
        <w:t xml:space="preserve"> (подпись)                        (Ф.И.О.)</w:t>
      </w:r>
    </w:p>
    <w:p w:rsidR="00D315E3" w:rsidRPr="00D315E3" w:rsidRDefault="00D315E3" w:rsidP="00D315E3">
      <w:pPr>
        <w:rPr>
          <w:sz w:val="28"/>
          <w:szCs w:val="28"/>
        </w:rPr>
      </w:pPr>
    </w:p>
    <w:p w:rsidR="009B049D" w:rsidRPr="00D315E3" w:rsidRDefault="009B049D" w:rsidP="009B049D">
      <w:pPr>
        <w:rPr>
          <w:sz w:val="28"/>
          <w:szCs w:val="28"/>
        </w:rPr>
      </w:pPr>
    </w:p>
    <w:sectPr w:rsidR="009B049D" w:rsidRPr="00D315E3" w:rsidSect="00D315E3">
      <w:pgSz w:w="11905" w:h="16838" w:code="9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A3B78"/>
    <w:rsid w:val="0001612C"/>
    <w:rsid w:val="001A57B3"/>
    <w:rsid w:val="001B32DB"/>
    <w:rsid w:val="005E2B8B"/>
    <w:rsid w:val="007A3B78"/>
    <w:rsid w:val="0086392A"/>
    <w:rsid w:val="008C32B7"/>
    <w:rsid w:val="009B049D"/>
    <w:rsid w:val="00BC4BE3"/>
    <w:rsid w:val="00C051C4"/>
    <w:rsid w:val="00C30D3C"/>
    <w:rsid w:val="00CD4C1E"/>
    <w:rsid w:val="00D315E3"/>
    <w:rsid w:val="00EB3C22"/>
    <w:rsid w:val="00EF6193"/>
    <w:rsid w:val="00F24215"/>
    <w:rsid w:val="00F3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A3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31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D4C1E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D4C1E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C64CFE7404521C5F0AAD388E62A7EE3AE449C1B312916B564E9E4A86F3E2F08FFEAA21594314B8Y9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Цветники-специалист</cp:lastModifiedBy>
  <cp:revision>7</cp:revision>
  <cp:lastPrinted>2016-06-10T05:36:00Z</cp:lastPrinted>
  <dcterms:created xsi:type="dcterms:W3CDTF">2016-06-10T03:42:00Z</dcterms:created>
  <dcterms:modified xsi:type="dcterms:W3CDTF">2016-06-20T05:47:00Z</dcterms:modified>
</cp:coreProperties>
</file>