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B5" w:rsidRPr="00FE5F4E" w:rsidRDefault="00153EB5" w:rsidP="00153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АДМИНИСТРАЦИЯ ЦВЕТНИКОВСКОГО СЕЛЬСОВЕТА</w:t>
      </w:r>
    </w:p>
    <w:p w:rsidR="00153EB5" w:rsidRPr="00FE5F4E" w:rsidRDefault="00153EB5" w:rsidP="00153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53EB5" w:rsidRPr="00FE5F4E" w:rsidRDefault="00153EB5" w:rsidP="00153E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EB5" w:rsidRPr="00FE5F4E" w:rsidRDefault="00153EB5" w:rsidP="00153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3EB5" w:rsidRDefault="00153EB5" w:rsidP="00153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07.06.2017  г. № 33</w:t>
      </w:r>
      <w:r w:rsidRPr="00FE5F4E">
        <w:rPr>
          <w:rFonts w:ascii="Times New Roman" w:hAnsi="Times New Roman" w:cs="Times New Roman"/>
          <w:sz w:val="24"/>
          <w:szCs w:val="24"/>
        </w:rPr>
        <w:t>-па</w:t>
      </w:r>
    </w:p>
    <w:p w:rsidR="00153EB5" w:rsidRDefault="00153EB5" w:rsidP="00153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EB5" w:rsidRDefault="00153EB5" w:rsidP="00153EB5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B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Цветниковского сельсовета Здвинского района Новосибирской области от 07.06.2011 г. № 14-па «</w:t>
      </w:r>
      <w:r w:rsidRPr="00153EB5">
        <w:rPr>
          <w:rFonts w:ascii="Times New Roman" w:eastAsia="Times New Roman" w:hAnsi="Times New Roman" w:cs="Times New Roman"/>
          <w:b/>
          <w:sz w:val="24"/>
          <w:szCs w:val="24"/>
        </w:rPr>
        <w:t>О Кодексе этики и служебного поведения  муниципальных служащих Цветниковского сельсовета</w:t>
      </w:r>
      <w:r w:rsidRPr="00153EB5">
        <w:rPr>
          <w:rFonts w:ascii="Times New Roman" w:hAnsi="Times New Roman" w:cs="Times New Roman"/>
          <w:b/>
          <w:sz w:val="24"/>
          <w:szCs w:val="24"/>
        </w:rPr>
        <w:t>»</w:t>
      </w:r>
    </w:p>
    <w:p w:rsidR="00153EB5" w:rsidRDefault="00153EB5" w:rsidP="00153EB5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D" w:rsidRDefault="00D96CCD" w:rsidP="00D96C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96CCD">
        <w:rPr>
          <w:rFonts w:ascii="Times New Roman" w:hAnsi="Times New Roman" w:cs="Times New Roman"/>
        </w:rPr>
        <w:t>Рассмотрев протест Прокуратуры Здвинского района  от 29.05.2017 г. № 2-32а-2017 г.  и в целях приведения муниципального нормативного правового акта в соот</w:t>
      </w:r>
      <w:r>
        <w:rPr>
          <w:rFonts w:ascii="Times New Roman" w:hAnsi="Times New Roman" w:cs="Times New Roman"/>
        </w:rPr>
        <w:t xml:space="preserve">ветствие  </w:t>
      </w:r>
      <w:r w:rsidR="000F361F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Федеральным  Законом</w:t>
      </w:r>
      <w:r w:rsidRPr="00D96CCD">
        <w:rPr>
          <w:rFonts w:ascii="Times New Roman" w:hAnsi="Times New Roman" w:cs="Times New Roman"/>
        </w:rPr>
        <w:t xml:space="preserve">   от 02.03.2007 г.  № 25-ФЗ  «О муниципальной службе в Российской Федерации»</w:t>
      </w:r>
      <w:r w:rsidR="000F361F">
        <w:rPr>
          <w:rFonts w:ascii="Times New Roman" w:hAnsi="Times New Roman" w:cs="Times New Roman"/>
        </w:rPr>
        <w:t xml:space="preserve"> и </w:t>
      </w:r>
      <w:r w:rsidRPr="00D96CCD">
        <w:rPr>
          <w:rFonts w:ascii="Times New Roman" w:hAnsi="Times New Roman" w:cs="Times New Roman"/>
          <w:sz w:val="24"/>
          <w:szCs w:val="24"/>
        </w:rPr>
        <w:t xml:space="preserve"> Ф</w:t>
      </w:r>
      <w:r w:rsidRPr="00D96CCD">
        <w:rPr>
          <w:rFonts w:ascii="Times New Roman" w:hAnsi="Times New Roman" w:cs="Times New Roman"/>
          <w:sz w:val="24"/>
          <w:szCs w:val="24"/>
        </w:rPr>
        <w:t>е</w:t>
      </w:r>
      <w:r w:rsidRPr="00D96CCD">
        <w:rPr>
          <w:rFonts w:ascii="Times New Roman" w:hAnsi="Times New Roman" w:cs="Times New Roman"/>
          <w:sz w:val="24"/>
          <w:szCs w:val="24"/>
        </w:rPr>
        <w:t>деральным законом от 22.10.2013 г. № 284-ФЗ «О внесении изменений в отдельные зак</w:t>
      </w:r>
      <w:r w:rsidRPr="00D96CCD">
        <w:rPr>
          <w:rFonts w:ascii="Times New Roman" w:hAnsi="Times New Roman" w:cs="Times New Roman"/>
          <w:sz w:val="24"/>
          <w:szCs w:val="24"/>
        </w:rPr>
        <w:t>о</w:t>
      </w:r>
      <w:r w:rsidRPr="00D96CCD">
        <w:rPr>
          <w:rFonts w:ascii="Times New Roman" w:hAnsi="Times New Roman" w:cs="Times New Roman"/>
          <w:sz w:val="24"/>
          <w:szCs w:val="24"/>
        </w:rPr>
        <w:t>нодательные акты Российской Федерации в части определения  полномочий и ответстве</w:t>
      </w:r>
      <w:r w:rsidRPr="00D96CCD">
        <w:rPr>
          <w:rFonts w:ascii="Times New Roman" w:hAnsi="Times New Roman" w:cs="Times New Roman"/>
          <w:sz w:val="24"/>
          <w:szCs w:val="24"/>
        </w:rPr>
        <w:t>н</w:t>
      </w:r>
      <w:r w:rsidRPr="00D96CCD">
        <w:rPr>
          <w:rFonts w:ascii="Times New Roman" w:hAnsi="Times New Roman" w:cs="Times New Roman"/>
          <w:sz w:val="24"/>
          <w:szCs w:val="24"/>
        </w:rPr>
        <w:t>ности органов государственной власти субъектов Российской</w:t>
      </w:r>
      <w:proofErr w:type="gramEnd"/>
      <w:r w:rsidRPr="00D96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CCD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D96C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6CCD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D96CCD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D96CCD">
        <w:rPr>
          <w:rFonts w:ascii="Times New Roman" w:hAnsi="Times New Roman" w:cs="Times New Roman"/>
          <w:sz w:val="24"/>
          <w:szCs w:val="24"/>
        </w:rPr>
        <w:t>о</w:t>
      </w:r>
      <w:r w:rsidRPr="00D96CCD">
        <w:rPr>
          <w:rFonts w:ascii="Times New Roman" w:hAnsi="Times New Roman" w:cs="Times New Roman"/>
          <w:sz w:val="24"/>
          <w:szCs w:val="24"/>
        </w:rPr>
        <w:t>го самоуправления  и их должностных лиц в сфере межнациональных  отношений»</w:t>
      </w:r>
      <w:r w:rsidRPr="00D96CCD">
        <w:rPr>
          <w:rFonts w:ascii="Times New Roman" w:hAnsi="Times New Roman" w:cs="Times New Roman"/>
        </w:rPr>
        <w:t xml:space="preserve">  </w:t>
      </w:r>
    </w:p>
    <w:p w:rsidR="00D96CCD" w:rsidRDefault="00D96CCD" w:rsidP="00D96CCD">
      <w:pPr>
        <w:spacing w:line="360" w:lineRule="auto"/>
        <w:jc w:val="both"/>
        <w:rPr>
          <w:rFonts w:ascii="Times New Roman" w:hAnsi="Times New Roman" w:cs="Times New Roman"/>
        </w:rPr>
      </w:pPr>
      <w:r w:rsidRPr="00D96CCD">
        <w:rPr>
          <w:rFonts w:ascii="Times New Roman" w:hAnsi="Times New Roman" w:cs="Times New Roman"/>
        </w:rPr>
        <w:t xml:space="preserve"> пост</w:t>
      </w:r>
      <w:r w:rsidRPr="00D96CCD">
        <w:rPr>
          <w:rFonts w:ascii="Times New Roman" w:hAnsi="Times New Roman" w:cs="Times New Roman"/>
        </w:rPr>
        <w:t>а</w:t>
      </w:r>
      <w:r w:rsidRPr="00D96CCD">
        <w:rPr>
          <w:rFonts w:ascii="Times New Roman" w:hAnsi="Times New Roman" w:cs="Times New Roman"/>
        </w:rPr>
        <w:t>новляю:</w:t>
      </w:r>
    </w:p>
    <w:p w:rsidR="00D96CCD" w:rsidRDefault="00D96CCD" w:rsidP="00D96CCD">
      <w:pPr>
        <w:tabs>
          <w:tab w:val="left" w:pos="271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D96CCD">
        <w:rPr>
          <w:rFonts w:ascii="Times New Roman" w:hAnsi="Times New Roman" w:cs="Times New Roman"/>
        </w:rPr>
        <w:t xml:space="preserve">Внести </w:t>
      </w:r>
      <w:r w:rsidRPr="00D96CCD">
        <w:rPr>
          <w:rFonts w:ascii="Times New Roman" w:hAnsi="Times New Roman" w:cs="Times New Roman"/>
          <w:sz w:val="24"/>
          <w:szCs w:val="24"/>
        </w:rPr>
        <w:t>в постановление администрации Цветниковского сельсовета Здвинского ра</w:t>
      </w:r>
      <w:r w:rsidRPr="00D96CCD">
        <w:rPr>
          <w:rFonts w:ascii="Times New Roman" w:hAnsi="Times New Roman" w:cs="Times New Roman"/>
          <w:sz w:val="24"/>
          <w:szCs w:val="24"/>
        </w:rPr>
        <w:t>й</w:t>
      </w:r>
      <w:r w:rsidRPr="00D96CCD">
        <w:rPr>
          <w:rFonts w:ascii="Times New Roman" w:hAnsi="Times New Roman" w:cs="Times New Roman"/>
          <w:sz w:val="24"/>
          <w:szCs w:val="24"/>
        </w:rPr>
        <w:t>она Новосибирской области от 07.06.2011 г. № 14-па «</w:t>
      </w:r>
      <w:r w:rsidRPr="00D96CCD">
        <w:rPr>
          <w:rFonts w:ascii="Times New Roman" w:eastAsia="Times New Roman" w:hAnsi="Times New Roman" w:cs="Times New Roman"/>
          <w:sz w:val="24"/>
          <w:szCs w:val="24"/>
        </w:rPr>
        <w:t>О Кодексе этики и служебного п</w:t>
      </w:r>
      <w:r w:rsidRPr="00D96C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CCD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D96C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CCD">
        <w:rPr>
          <w:rFonts w:ascii="Times New Roman" w:eastAsia="Times New Roman" w:hAnsi="Times New Roman" w:cs="Times New Roman"/>
          <w:sz w:val="24"/>
          <w:szCs w:val="24"/>
        </w:rPr>
        <w:t>ния  муниципальных служащих Цветниковского сельсовета</w:t>
      </w:r>
      <w:r w:rsidRPr="00D96C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96CCD" w:rsidRDefault="00D96CCD" w:rsidP="00D96CCD">
      <w:pPr>
        <w:pStyle w:val="a3"/>
        <w:numPr>
          <w:ilvl w:val="0"/>
          <w:numId w:val="1"/>
        </w:numPr>
        <w:tabs>
          <w:tab w:val="left" w:pos="271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постановления изложить в следующей редакции:</w:t>
      </w:r>
    </w:p>
    <w:p w:rsidR="00D96CCD" w:rsidRDefault="00D96CCD" w:rsidP="00D96CCD">
      <w:pPr>
        <w:tabs>
          <w:tab w:val="left" w:pos="2715"/>
          <w:tab w:val="center" w:pos="4677"/>
        </w:tabs>
        <w:spacing w:line="360" w:lineRule="auto"/>
        <w:ind w:left="360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36EF">
        <w:rPr>
          <w:rStyle w:val="FontStyle11"/>
          <w:sz w:val="24"/>
          <w:szCs w:val="24"/>
        </w:rPr>
        <w:t>10. Муниципальные служащие, сознавая ответственность перед государством, общ</w:t>
      </w:r>
      <w:r w:rsidRPr="004736EF">
        <w:rPr>
          <w:rStyle w:val="FontStyle11"/>
          <w:sz w:val="24"/>
          <w:szCs w:val="24"/>
        </w:rPr>
        <w:t>е</w:t>
      </w:r>
      <w:r w:rsidRPr="004736EF">
        <w:rPr>
          <w:rStyle w:val="FontStyle11"/>
          <w:sz w:val="24"/>
          <w:szCs w:val="24"/>
        </w:rPr>
        <w:t>ством и гражданами, призваны</w:t>
      </w:r>
      <w:r>
        <w:rPr>
          <w:rStyle w:val="FontStyle11"/>
          <w:sz w:val="24"/>
          <w:szCs w:val="24"/>
        </w:rPr>
        <w:t xml:space="preserve"> соблюдать при исполнении должностных обязанностей прав, свобод и </w:t>
      </w:r>
      <w:r w:rsidR="004C3359">
        <w:rPr>
          <w:rStyle w:val="FontStyle11"/>
          <w:sz w:val="24"/>
          <w:szCs w:val="24"/>
        </w:rPr>
        <w:t>законных интересов  человека и гражданина независимо  от расы, н</w:t>
      </w:r>
      <w:r w:rsidR="004C3359">
        <w:rPr>
          <w:rStyle w:val="FontStyle11"/>
          <w:sz w:val="24"/>
          <w:szCs w:val="24"/>
        </w:rPr>
        <w:t>а</w:t>
      </w:r>
      <w:r w:rsidR="004C3359">
        <w:rPr>
          <w:rStyle w:val="FontStyle11"/>
          <w:sz w:val="24"/>
          <w:szCs w:val="24"/>
        </w:rPr>
        <w:t>циональности, языка, отношения к религии и других обстоятельств, а также прав и з</w:t>
      </w:r>
      <w:r w:rsidR="004C3359">
        <w:rPr>
          <w:rStyle w:val="FontStyle11"/>
          <w:sz w:val="24"/>
          <w:szCs w:val="24"/>
        </w:rPr>
        <w:t>а</w:t>
      </w:r>
      <w:r w:rsidR="004C3359">
        <w:rPr>
          <w:rStyle w:val="FontStyle11"/>
          <w:sz w:val="24"/>
          <w:szCs w:val="24"/>
        </w:rPr>
        <w:t>конных интересов организаций»</w:t>
      </w:r>
    </w:p>
    <w:p w:rsidR="004C3359" w:rsidRDefault="004C3359" w:rsidP="004C3359">
      <w:pPr>
        <w:pStyle w:val="a3"/>
        <w:numPr>
          <w:ilvl w:val="0"/>
          <w:numId w:val="1"/>
        </w:numPr>
        <w:tabs>
          <w:tab w:val="left" w:pos="271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постановление в периодическом печатном издании «Вестник Цветниковского сельсовета» и на официальном сай</w:t>
      </w:r>
      <w:r w:rsidR="000F361F">
        <w:rPr>
          <w:rFonts w:ascii="Times New Roman" w:hAnsi="Times New Roman" w:cs="Times New Roman"/>
          <w:sz w:val="24"/>
          <w:szCs w:val="24"/>
        </w:rPr>
        <w:t>те администрации Цветнико</w:t>
      </w:r>
      <w:r w:rsidR="000F361F">
        <w:rPr>
          <w:rFonts w:ascii="Times New Roman" w:hAnsi="Times New Roman" w:cs="Times New Roman"/>
          <w:sz w:val="24"/>
          <w:szCs w:val="24"/>
        </w:rPr>
        <w:t>в</w:t>
      </w:r>
      <w:r w:rsidR="000F361F">
        <w:rPr>
          <w:rFonts w:ascii="Times New Roman" w:hAnsi="Times New Roman" w:cs="Times New Roman"/>
          <w:sz w:val="24"/>
          <w:szCs w:val="24"/>
        </w:rPr>
        <w:t>ского сельсовета Здвинского района Новосибирской области.</w:t>
      </w:r>
    </w:p>
    <w:p w:rsidR="000F361F" w:rsidRDefault="000F361F" w:rsidP="000F361F">
      <w:pPr>
        <w:tabs>
          <w:tab w:val="left" w:pos="271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61F" w:rsidRDefault="000F361F" w:rsidP="000F361F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Цветниковского  сельсовета</w:t>
      </w:r>
    </w:p>
    <w:p w:rsidR="000F361F" w:rsidRPr="000F361F" w:rsidRDefault="000F361F" w:rsidP="000F361F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CD" w:rsidRDefault="00D96CCD" w:rsidP="000F361F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D" w:rsidRPr="00D96CCD" w:rsidRDefault="00D96CCD" w:rsidP="00D96C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53EB5" w:rsidRPr="00FE5F4E" w:rsidRDefault="00153EB5" w:rsidP="00153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C11" w:rsidRDefault="00104C11"/>
    <w:sectPr w:rsidR="00104C11" w:rsidSect="0010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F0FCB"/>
    <w:multiLevelType w:val="hybridMultilevel"/>
    <w:tmpl w:val="69F8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3EB5"/>
    <w:rsid w:val="0001310F"/>
    <w:rsid w:val="000F361F"/>
    <w:rsid w:val="00104C11"/>
    <w:rsid w:val="00153EB5"/>
    <w:rsid w:val="004C3359"/>
    <w:rsid w:val="00D96CCD"/>
    <w:rsid w:val="00DA7C8E"/>
    <w:rsid w:val="00F7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CD"/>
    <w:pPr>
      <w:ind w:left="720"/>
      <w:contextualSpacing/>
    </w:pPr>
  </w:style>
  <w:style w:type="character" w:customStyle="1" w:styleId="FontStyle11">
    <w:name w:val="Font Style11"/>
    <w:basedOn w:val="a0"/>
    <w:rsid w:val="00D96CC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4F0F-28F2-4109-B331-0E8CE94C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3</cp:revision>
  <cp:lastPrinted>2017-06-08T05:38:00Z</cp:lastPrinted>
  <dcterms:created xsi:type="dcterms:W3CDTF">2017-06-08T03:15:00Z</dcterms:created>
  <dcterms:modified xsi:type="dcterms:W3CDTF">2017-06-08T05:39:00Z</dcterms:modified>
</cp:coreProperties>
</file>