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A3" w:rsidRDefault="00011CA3" w:rsidP="00011CA3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граждан, поступивших в администраци</w:t>
      </w:r>
      <w:r w:rsidR="00E646FD">
        <w:rPr>
          <w:rFonts w:ascii="Times New Roman" w:hAnsi="Times New Roman"/>
          <w:b/>
          <w:sz w:val="28"/>
          <w:szCs w:val="28"/>
        </w:rPr>
        <w:t xml:space="preserve">ю Цветниковского сельсовета </w:t>
      </w:r>
      <w:r>
        <w:rPr>
          <w:rFonts w:ascii="Times New Roman" w:hAnsi="Times New Roman"/>
          <w:b/>
          <w:sz w:val="28"/>
          <w:szCs w:val="28"/>
        </w:rPr>
        <w:t xml:space="preserve"> в 20</w:t>
      </w:r>
      <w:r w:rsidR="00932C6D">
        <w:rPr>
          <w:rFonts w:ascii="Times New Roman" w:hAnsi="Times New Roman"/>
          <w:b/>
          <w:sz w:val="28"/>
          <w:szCs w:val="28"/>
        </w:rPr>
        <w:t>15 году (в сравнении с 2014-2013</w:t>
      </w:r>
      <w:r>
        <w:rPr>
          <w:rFonts w:ascii="Times New Roman" w:hAnsi="Times New Roman"/>
          <w:b/>
          <w:sz w:val="28"/>
          <w:szCs w:val="28"/>
        </w:rPr>
        <w:t>годами) и результатах их рассмотрения</w:t>
      </w:r>
    </w:p>
    <w:p w:rsidR="00011CA3" w:rsidRDefault="00011CA3" w:rsidP="00011CA3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гражданина – это форма реализации его конституционного права на участие в управлении государством, один из источников информирования о социально-экономическом положении различный групп населения, об их настроениях и потребностях. Современное и качественное разрешение проблем, содержащихся в обращениях, в значительной степени способствуют удовлетворению нужд и запросов граждан, снятию напряженности в обществе, повышению авторитета власти и укреплению связи с населением.</w:t>
      </w: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является одним из приоритетных направлений деятельности</w:t>
      </w:r>
      <w:r w:rsidR="00E646FD">
        <w:rPr>
          <w:rFonts w:ascii="Times New Roman" w:hAnsi="Times New Roman"/>
          <w:sz w:val="28"/>
          <w:szCs w:val="28"/>
        </w:rPr>
        <w:t xml:space="preserve"> администрации Цветниковского сельсовета</w:t>
      </w:r>
      <w:r>
        <w:rPr>
          <w:rFonts w:ascii="Times New Roman" w:hAnsi="Times New Roman"/>
          <w:sz w:val="28"/>
          <w:szCs w:val="28"/>
        </w:rPr>
        <w:t>. Необходимо отметить, что нормативно-правовая база по работе с обращениями граждан постоянно расширяется и совершенствуется. Деятельность администрации Здвинского района по рассмотрению обращений граждан осуществляется в соответствии с требованиями конституции РФ, Федеральными законами: от 6 октября 2003 года № 131-ФЗ « Об общих принципах организации местного самоуправления»; от 2 мая 2006 года №59 – ФЗ «О порядке рассмотрения обращения граждан Российской Федерации»; 27 июля 2006 года № 152-ФЗ «О персональных данных»; 27 июля 2006 № 149 – ФЗ «Об информации, информационных технологий и о защите информации» и других (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от 02.07.2013 № 182-ФЗ).</w:t>
      </w: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требований Федерального закона от 9 февраля 2009 года № 8 – ФЗ «Об обеспечении  доступа к информации о деятельности государственных органов и органов местного самоуправления» продолжает работать официальный с</w:t>
      </w:r>
      <w:r w:rsidR="00E646FD">
        <w:rPr>
          <w:rFonts w:ascii="Times New Roman" w:hAnsi="Times New Roman"/>
          <w:sz w:val="28"/>
          <w:szCs w:val="28"/>
        </w:rPr>
        <w:t>айт администрации Цветниковского сельсовета</w:t>
      </w:r>
      <w:proofErr w:type="gramStart"/>
      <w:r w:rsidR="00E64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со статьей 4 данного закона основными принципами доступа к информации о деятельности государственных органов и органов местного самоуправления являются: открытость и доступность информации, достоверность и своевременность ее предоставления, свобода поиска, получения, передачи и распределения, соблюдение прав граждан на неприкосновенность частной жизни, защиты их чести и деловой репутации при предоставлении информации.</w:t>
      </w: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646FD">
        <w:rPr>
          <w:rFonts w:ascii="Times New Roman" w:hAnsi="Times New Roman"/>
          <w:sz w:val="28"/>
          <w:szCs w:val="28"/>
        </w:rPr>
        <w:t xml:space="preserve"> администрации Цветниковского сельсовета </w:t>
      </w:r>
      <w:r>
        <w:rPr>
          <w:rFonts w:ascii="Times New Roman" w:hAnsi="Times New Roman"/>
          <w:sz w:val="28"/>
          <w:szCs w:val="28"/>
        </w:rPr>
        <w:t xml:space="preserve"> сложилась определенная положительная практика работы с письмами и устными обращениями. Вопросы работы с гражданами стоят на постоянном контроле в управлении делами администрации, которая координирует работу структурных подразделений, оказывает информационно-консультативную помощь.</w:t>
      </w: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Учет, регистрация и прохождение обращения ведется в соответствии с действующим законодательством и инструкцией по работе с документами. Налажена система работы по осуществлению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качеству письменных ответов. При их подготовке особое внимание уделяется мотивированному объяснению </w:t>
      </w:r>
      <w:r>
        <w:rPr>
          <w:rFonts w:ascii="Times New Roman" w:hAnsi="Times New Roman"/>
          <w:sz w:val="28"/>
          <w:szCs w:val="28"/>
        </w:rPr>
        <w:lastRenderedPageBreak/>
        <w:t>невозможности решить поставленные в обращении проблемы или разъяснение заявителю путей решения данной проблемы. Анализ работы с обращениям</w:t>
      </w:r>
      <w:r w:rsidR="00932C6D">
        <w:rPr>
          <w:rFonts w:ascii="Times New Roman" w:hAnsi="Times New Roman"/>
          <w:sz w:val="28"/>
          <w:szCs w:val="28"/>
        </w:rPr>
        <w:t>и граждан показывает, что в 2014</w:t>
      </w:r>
      <w:r>
        <w:rPr>
          <w:rFonts w:ascii="Times New Roman" w:hAnsi="Times New Roman"/>
          <w:sz w:val="28"/>
          <w:szCs w:val="28"/>
        </w:rPr>
        <w:t xml:space="preserve"> году, активизирована работа, направленная на своевременность, объективность и полноту рассматриваемых вопросов, что позволило сократить количество повторных обращений и практически исключить случаи несвоевременного рассмотрения обращения.</w:t>
      </w:r>
    </w:p>
    <w:p w:rsidR="00953224" w:rsidRDefault="00932C6D" w:rsidP="00953224">
      <w:pPr>
        <w:pStyle w:val="a4"/>
        <w:shd w:val="clear" w:color="auto" w:fill="auto"/>
        <w:spacing w:before="0"/>
        <w:ind w:left="20" w:right="20" w:firstLine="720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>В 2015</w:t>
      </w:r>
      <w:r w:rsidR="00011CA3">
        <w:rPr>
          <w:sz w:val="28"/>
          <w:szCs w:val="28"/>
        </w:rPr>
        <w:t xml:space="preserve"> году в администрац</w:t>
      </w:r>
      <w:r w:rsidR="00E646FD">
        <w:rPr>
          <w:sz w:val="28"/>
          <w:szCs w:val="28"/>
        </w:rPr>
        <w:t xml:space="preserve">ию Цветниковского сельсовета </w:t>
      </w:r>
      <w:r w:rsidR="00011CA3">
        <w:rPr>
          <w:sz w:val="28"/>
          <w:szCs w:val="28"/>
        </w:rPr>
        <w:t xml:space="preserve"> пос</w:t>
      </w:r>
      <w:r w:rsidR="00E8770F">
        <w:rPr>
          <w:sz w:val="28"/>
          <w:szCs w:val="28"/>
        </w:rPr>
        <w:t xml:space="preserve">тупило </w:t>
      </w:r>
      <w:r>
        <w:rPr>
          <w:sz w:val="28"/>
          <w:szCs w:val="28"/>
        </w:rPr>
        <w:t>4</w:t>
      </w:r>
      <w:r w:rsidR="00953224">
        <w:rPr>
          <w:sz w:val="28"/>
          <w:szCs w:val="28"/>
        </w:rPr>
        <w:t xml:space="preserve"> обращений</w:t>
      </w:r>
      <w:proofErr w:type="gramStart"/>
      <w:r w:rsidR="00953224">
        <w:rPr>
          <w:sz w:val="28"/>
          <w:szCs w:val="28"/>
        </w:rPr>
        <w:t xml:space="preserve"> </w:t>
      </w:r>
      <w:r w:rsidR="00953224" w:rsidRPr="00953224">
        <w:rPr>
          <w:rStyle w:val="a5"/>
          <w:color w:val="000000"/>
          <w:sz w:val="28"/>
          <w:szCs w:val="28"/>
        </w:rPr>
        <w:t>,</w:t>
      </w:r>
      <w:proofErr w:type="gramEnd"/>
      <w:r w:rsidR="00953224" w:rsidRPr="00953224">
        <w:rPr>
          <w:rStyle w:val="1"/>
          <w:color w:val="000000"/>
          <w:sz w:val="28"/>
          <w:szCs w:val="28"/>
        </w:rPr>
        <w:t xml:space="preserve"> в том числе:</w:t>
      </w:r>
    </w:p>
    <w:p w:rsidR="00953224" w:rsidRDefault="00953224" w:rsidP="00953224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953224">
        <w:rPr>
          <w:rStyle w:val="1"/>
          <w:color w:val="000000"/>
          <w:sz w:val="28"/>
          <w:szCs w:val="28"/>
        </w:rPr>
        <w:t xml:space="preserve">письменных обращений </w:t>
      </w:r>
      <w:r w:rsidR="00932C6D">
        <w:rPr>
          <w:rStyle w:val="1"/>
          <w:color w:val="000000"/>
          <w:sz w:val="28"/>
          <w:szCs w:val="28"/>
        </w:rPr>
        <w:t>– 4</w:t>
      </w:r>
      <w:r>
        <w:rPr>
          <w:rStyle w:val="1"/>
          <w:color w:val="000000"/>
          <w:sz w:val="28"/>
          <w:szCs w:val="28"/>
        </w:rPr>
        <w:t xml:space="preserve"> </w:t>
      </w:r>
    </w:p>
    <w:p w:rsidR="00953224" w:rsidRDefault="00E8770F" w:rsidP="00953224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 устных обращений - 3</w:t>
      </w:r>
      <w:r w:rsidR="00953224" w:rsidRPr="00953224">
        <w:rPr>
          <w:rStyle w:val="a5"/>
          <w:color w:val="000000"/>
          <w:sz w:val="28"/>
          <w:szCs w:val="28"/>
        </w:rPr>
        <w:t>,</w:t>
      </w:r>
    </w:p>
    <w:p w:rsidR="00913173" w:rsidRDefault="00913173" w:rsidP="00913173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913173" w:rsidRDefault="00011CA3" w:rsidP="00913173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Наибольший удельный вес п</w:t>
      </w:r>
      <w:r w:rsidR="00482B11">
        <w:rPr>
          <w:sz w:val="28"/>
          <w:szCs w:val="28"/>
        </w:rPr>
        <w:t>о приему граждан приходится на Г</w:t>
      </w:r>
      <w:r w:rsidR="00DC72B4">
        <w:rPr>
          <w:sz w:val="28"/>
          <w:szCs w:val="28"/>
        </w:rPr>
        <w:t>лаву  администрации</w:t>
      </w:r>
      <w:proofErr w:type="gramStart"/>
      <w:r w:rsidR="00DC72B4">
        <w:rPr>
          <w:sz w:val="28"/>
          <w:szCs w:val="28"/>
        </w:rPr>
        <w:t xml:space="preserve"> .</w:t>
      </w:r>
      <w:proofErr w:type="gramEnd"/>
      <w:r w:rsidR="00DC72B4">
        <w:rPr>
          <w:sz w:val="28"/>
          <w:szCs w:val="28"/>
        </w:rPr>
        <w:t xml:space="preserve"> Л</w:t>
      </w:r>
      <w:r>
        <w:rPr>
          <w:sz w:val="28"/>
          <w:szCs w:val="28"/>
        </w:rPr>
        <w:t>юбой гражданин, обратившийся в</w:t>
      </w:r>
      <w:r w:rsidR="00DC72B4">
        <w:rPr>
          <w:sz w:val="28"/>
          <w:szCs w:val="28"/>
        </w:rPr>
        <w:t xml:space="preserve"> администрацию Цветниковского сельсовета </w:t>
      </w:r>
      <w:r>
        <w:rPr>
          <w:sz w:val="28"/>
          <w:szCs w:val="28"/>
        </w:rPr>
        <w:t>, будет принят и получит ответ на свое обращение.</w:t>
      </w:r>
    </w:p>
    <w:p w:rsidR="00482B11" w:rsidRDefault="00DC72B4" w:rsidP="00482B11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По</w:t>
      </w:r>
      <w:r w:rsidR="00932C6D">
        <w:rPr>
          <w:rStyle w:val="1"/>
          <w:color w:val="000000"/>
          <w:sz w:val="28"/>
          <w:szCs w:val="28"/>
        </w:rPr>
        <w:t xml:space="preserve"> сравнению с 2014 годом (4</w:t>
      </w:r>
      <w:r w:rsidR="004F10B0" w:rsidRPr="00482B11">
        <w:rPr>
          <w:rStyle w:val="1"/>
          <w:color w:val="000000"/>
          <w:sz w:val="28"/>
          <w:szCs w:val="28"/>
        </w:rPr>
        <w:t xml:space="preserve"> обращений) общее количество обращени</w:t>
      </w:r>
      <w:r w:rsidR="00932C6D">
        <w:rPr>
          <w:rStyle w:val="1"/>
          <w:color w:val="000000"/>
          <w:sz w:val="28"/>
          <w:szCs w:val="28"/>
        </w:rPr>
        <w:t>й граждан в 2015</w:t>
      </w:r>
      <w:r w:rsidR="004F10B0" w:rsidRPr="00482B11">
        <w:rPr>
          <w:rStyle w:val="1"/>
          <w:color w:val="000000"/>
          <w:sz w:val="28"/>
          <w:szCs w:val="28"/>
        </w:rPr>
        <w:t xml:space="preserve"> году (письменных и устных) </w:t>
      </w:r>
      <w:r w:rsidR="004F10B0" w:rsidRPr="00482B11">
        <w:rPr>
          <w:rStyle w:val="21"/>
          <w:sz w:val="28"/>
          <w:szCs w:val="28"/>
        </w:rPr>
        <w:t>у</w:t>
      </w:r>
      <w:r>
        <w:rPr>
          <w:rStyle w:val="21"/>
          <w:sz w:val="28"/>
          <w:szCs w:val="28"/>
        </w:rPr>
        <w:t>величивается</w:t>
      </w:r>
      <w:proofErr w:type="gramStart"/>
      <w:r>
        <w:rPr>
          <w:rStyle w:val="21"/>
          <w:sz w:val="28"/>
          <w:szCs w:val="28"/>
        </w:rPr>
        <w:t xml:space="preserve"> </w:t>
      </w:r>
      <w:r w:rsidR="00913173">
        <w:rPr>
          <w:rStyle w:val="a5"/>
          <w:color w:val="000000"/>
          <w:sz w:val="28"/>
          <w:szCs w:val="28"/>
        </w:rPr>
        <w:t>.</w:t>
      </w:r>
      <w:proofErr w:type="gramEnd"/>
    </w:p>
    <w:p w:rsidR="00913173" w:rsidRDefault="00913173" w:rsidP="00482B11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</w:p>
    <w:p w:rsidR="004F10B0" w:rsidRDefault="00F03039" w:rsidP="00482B11">
      <w:pPr>
        <w:pStyle w:val="a4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724EEF">
        <w:rPr>
          <w:sz w:val="28"/>
          <w:szCs w:val="28"/>
        </w:rPr>
        <w:t>Если провести анализ тематики обращений, то по-прежнему стабильно высокими остаются обращения:</w:t>
      </w:r>
    </w:p>
    <w:p w:rsidR="00913173" w:rsidRPr="00724EEF" w:rsidRDefault="00913173" w:rsidP="00482B11">
      <w:pPr>
        <w:pStyle w:val="a4"/>
        <w:shd w:val="clear" w:color="auto" w:fill="auto"/>
        <w:spacing w:before="0"/>
        <w:ind w:left="20" w:right="20" w:firstLine="720"/>
        <w:rPr>
          <w:rStyle w:val="1"/>
          <w:color w:val="000000"/>
        </w:rPr>
      </w:pPr>
    </w:p>
    <w:p w:rsidR="00F03039" w:rsidRPr="00ED2C26" w:rsidRDefault="00F03039" w:rsidP="00F03039">
      <w:pPr>
        <w:pStyle w:val="11"/>
        <w:numPr>
          <w:ilvl w:val="0"/>
          <w:numId w:val="8"/>
        </w:numPr>
        <w:shd w:val="clear" w:color="auto" w:fill="auto"/>
        <w:tabs>
          <w:tab w:val="left" w:pos="965"/>
        </w:tabs>
        <w:rPr>
          <w:sz w:val="28"/>
          <w:szCs w:val="28"/>
        </w:rPr>
      </w:pPr>
      <w:r w:rsidRPr="00ED2C26">
        <w:rPr>
          <w:rStyle w:val="10"/>
          <w:b/>
          <w:bCs/>
          <w:color w:val="000000"/>
          <w:sz w:val="28"/>
          <w:szCs w:val="28"/>
        </w:rPr>
        <w:t>Письменные обращения граждан.</w:t>
      </w:r>
    </w:p>
    <w:p w:rsidR="00F03039" w:rsidRDefault="00F03039" w:rsidP="00F03039">
      <w:pPr>
        <w:pStyle w:val="a4"/>
        <w:shd w:val="clear" w:color="auto" w:fill="auto"/>
        <w:spacing w:before="0" w:line="302" w:lineRule="exact"/>
        <w:ind w:right="260" w:firstLine="720"/>
        <w:rPr>
          <w:rStyle w:val="3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72B4">
        <w:rPr>
          <w:sz w:val="28"/>
          <w:szCs w:val="28"/>
        </w:rPr>
        <w:t>201</w:t>
      </w:r>
      <w:r w:rsidR="00932C6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администраци</w:t>
      </w:r>
      <w:r w:rsidR="00DC72B4">
        <w:rPr>
          <w:sz w:val="28"/>
          <w:szCs w:val="28"/>
        </w:rPr>
        <w:t xml:space="preserve">ю Цветниковского сельсовета  </w:t>
      </w:r>
      <w:r>
        <w:rPr>
          <w:sz w:val="28"/>
          <w:szCs w:val="28"/>
        </w:rPr>
        <w:t>пос</w:t>
      </w:r>
      <w:r w:rsidR="00932C6D">
        <w:rPr>
          <w:sz w:val="28"/>
          <w:szCs w:val="28"/>
        </w:rPr>
        <w:t xml:space="preserve">тупило 4 </w:t>
      </w:r>
      <w:proofErr w:type="gramStart"/>
      <w:r w:rsidR="00B32A78">
        <w:rPr>
          <w:sz w:val="28"/>
          <w:szCs w:val="28"/>
        </w:rPr>
        <w:t>письменное</w:t>
      </w:r>
      <w:proofErr w:type="gramEnd"/>
      <w:r w:rsidR="00B32A78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932C6D">
        <w:rPr>
          <w:sz w:val="28"/>
          <w:szCs w:val="28"/>
        </w:rPr>
        <w:t>й</w:t>
      </w:r>
      <w:r w:rsidRPr="00B32A78">
        <w:rPr>
          <w:rStyle w:val="3"/>
          <w:color w:val="000000"/>
          <w:sz w:val="28"/>
          <w:szCs w:val="28"/>
        </w:rPr>
        <w:t>.</w:t>
      </w:r>
    </w:p>
    <w:p w:rsidR="00921A45" w:rsidRDefault="00932C6D" w:rsidP="00921A45">
      <w:pPr>
        <w:pStyle w:val="a4"/>
        <w:shd w:val="clear" w:color="auto" w:fill="auto"/>
        <w:spacing w:before="0" w:after="244" w:line="302" w:lineRule="exact"/>
        <w:ind w:left="20" w:right="20"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По сравнению с 2014 годом (9</w:t>
      </w:r>
      <w:r w:rsidR="00921A45">
        <w:rPr>
          <w:rStyle w:val="1"/>
          <w:color w:val="000000"/>
          <w:sz w:val="28"/>
          <w:szCs w:val="28"/>
        </w:rPr>
        <w:t xml:space="preserve"> </w:t>
      </w:r>
      <w:r w:rsidR="00921A45" w:rsidRPr="00ED2C26">
        <w:rPr>
          <w:rStyle w:val="1"/>
          <w:color w:val="000000"/>
          <w:sz w:val="28"/>
          <w:szCs w:val="28"/>
        </w:rPr>
        <w:t xml:space="preserve">обращений) общее количество </w:t>
      </w:r>
      <w:r w:rsidR="00921A45">
        <w:rPr>
          <w:rStyle w:val="21"/>
          <w:sz w:val="28"/>
          <w:szCs w:val="28"/>
        </w:rPr>
        <w:t>письменных</w:t>
      </w:r>
      <w:r w:rsidR="00921A45" w:rsidRPr="00ED2C26">
        <w:rPr>
          <w:rStyle w:val="21"/>
          <w:sz w:val="28"/>
          <w:szCs w:val="28"/>
        </w:rPr>
        <w:t xml:space="preserve"> обращений </w:t>
      </w:r>
      <w:r>
        <w:rPr>
          <w:rStyle w:val="1"/>
          <w:color w:val="000000"/>
          <w:sz w:val="28"/>
          <w:szCs w:val="28"/>
        </w:rPr>
        <w:t>граждан в 2015</w:t>
      </w:r>
      <w:r w:rsidR="00921A45" w:rsidRPr="00ED2C26">
        <w:rPr>
          <w:rStyle w:val="1"/>
          <w:color w:val="000000"/>
          <w:sz w:val="28"/>
          <w:szCs w:val="28"/>
        </w:rPr>
        <w:t xml:space="preserve"> году </w:t>
      </w:r>
      <w:r w:rsidR="002C5B4D" w:rsidRPr="00ED2C26">
        <w:rPr>
          <w:rStyle w:val="21"/>
          <w:sz w:val="28"/>
          <w:szCs w:val="28"/>
        </w:rPr>
        <w:t>у</w:t>
      </w:r>
      <w:r w:rsidR="002C5B4D">
        <w:rPr>
          <w:rStyle w:val="21"/>
          <w:sz w:val="28"/>
          <w:szCs w:val="28"/>
        </w:rPr>
        <w:t>меньшилось</w:t>
      </w:r>
    </w:p>
    <w:p w:rsidR="00ED2C26" w:rsidRPr="00ED2C26" w:rsidRDefault="00ED2C26" w:rsidP="002C5B4D">
      <w:pPr>
        <w:pStyle w:val="11"/>
        <w:shd w:val="clear" w:color="auto" w:fill="auto"/>
        <w:tabs>
          <w:tab w:val="left" w:pos="1004"/>
          <w:tab w:val="left" w:pos="5670"/>
        </w:tabs>
        <w:spacing w:line="240" w:lineRule="exact"/>
        <w:ind w:firstLine="709"/>
        <w:rPr>
          <w:sz w:val="28"/>
          <w:szCs w:val="28"/>
        </w:rPr>
      </w:pPr>
      <w:r w:rsidRPr="00ED2C26">
        <w:rPr>
          <w:rStyle w:val="10"/>
          <w:b/>
          <w:bCs/>
          <w:color w:val="000000"/>
          <w:sz w:val="28"/>
          <w:szCs w:val="28"/>
        </w:rPr>
        <w:t>2.Устные обращения граждан.</w:t>
      </w:r>
      <w:r w:rsidR="002C5B4D">
        <w:rPr>
          <w:rStyle w:val="10"/>
          <w:b/>
          <w:bCs/>
          <w:color w:val="000000"/>
          <w:sz w:val="28"/>
          <w:szCs w:val="28"/>
        </w:rPr>
        <w:tab/>
      </w:r>
    </w:p>
    <w:p w:rsidR="00ED2C26" w:rsidRDefault="00932C6D" w:rsidP="00ED2C26">
      <w:pPr>
        <w:pStyle w:val="a4"/>
        <w:shd w:val="clear" w:color="auto" w:fill="auto"/>
        <w:spacing w:before="0" w:line="302" w:lineRule="exact"/>
        <w:ind w:right="260" w:firstLine="720"/>
        <w:rPr>
          <w:rStyle w:val="3"/>
          <w:color w:val="000000"/>
          <w:sz w:val="28"/>
          <w:szCs w:val="28"/>
        </w:rPr>
      </w:pPr>
      <w:r>
        <w:rPr>
          <w:sz w:val="28"/>
          <w:szCs w:val="28"/>
        </w:rPr>
        <w:t>В 2015</w:t>
      </w:r>
      <w:r w:rsidR="00ED2C26">
        <w:rPr>
          <w:sz w:val="28"/>
          <w:szCs w:val="28"/>
        </w:rPr>
        <w:t xml:space="preserve"> году в администрац</w:t>
      </w:r>
      <w:r w:rsidR="003A7474">
        <w:rPr>
          <w:sz w:val="28"/>
          <w:szCs w:val="28"/>
        </w:rPr>
        <w:t xml:space="preserve">ию Цветниковского сельсовета </w:t>
      </w:r>
      <w:r w:rsidR="00ED2C26">
        <w:rPr>
          <w:sz w:val="28"/>
          <w:szCs w:val="28"/>
        </w:rPr>
        <w:t xml:space="preserve"> поступило </w:t>
      </w:r>
      <w:r w:rsidR="003A7474">
        <w:rPr>
          <w:sz w:val="28"/>
          <w:szCs w:val="28"/>
        </w:rPr>
        <w:t>3</w:t>
      </w:r>
      <w:r w:rsidR="00AB2A7C">
        <w:rPr>
          <w:sz w:val="28"/>
          <w:szCs w:val="28"/>
        </w:rPr>
        <w:t xml:space="preserve"> устных</w:t>
      </w:r>
      <w:r w:rsidR="00ED2C26">
        <w:rPr>
          <w:sz w:val="28"/>
          <w:szCs w:val="28"/>
        </w:rPr>
        <w:t xml:space="preserve"> обращени</w:t>
      </w:r>
      <w:r w:rsidR="003A7474">
        <w:rPr>
          <w:sz w:val="28"/>
          <w:szCs w:val="28"/>
        </w:rPr>
        <w:t>й</w:t>
      </w:r>
    </w:p>
    <w:p w:rsidR="004754C7" w:rsidRDefault="003A7474" w:rsidP="004754C7">
      <w:pPr>
        <w:pStyle w:val="a4"/>
        <w:shd w:val="clear" w:color="auto" w:fill="auto"/>
        <w:spacing w:before="0" w:after="244" w:line="302" w:lineRule="exact"/>
        <w:ind w:left="20" w:right="20" w:firstLine="709"/>
        <w:rPr>
          <w:rStyle w:val="1"/>
          <w:color w:val="000000"/>
          <w:sz w:val="28"/>
          <w:szCs w:val="28"/>
        </w:rPr>
      </w:pPr>
      <w:r w:rsidRPr="00B32A78">
        <w:rPr>
          <w:rStyle w:val="1"/>
          <w:color w:val="000000"/>
          <w:sz w:val="28"/>
          <w:szCs w:val="28"/>
        </w:rPr>
        <w:t xml:space="preserve"> </w:t>
      </w:r>
      <w:r w:rsidR="004754C7">
        <w:rPr>
          <w:sz w:val="28"/>
          <w:szCs w:val="28"/>
        </w:rPr>
        <w:t>-</w:t>
      </w:r>
      <w:r w:rsidR="0093033E" w:rsidRPr="00B32A78">
        <w:rPr>
          <w:rStyle w:val="1"/>
          <w:color w:val="000000"/>
          <w:sz w:val="28"/>
          <w:szCs w:val="28"/>
        </w:rPr>
        <w:t>земельными вопросами, природными ресурсами, охрано</w:t>
      </w:r>
      <w:r w:rsidR="00BB4418">
        <w:rPr>
          <w:rStyle w:val="1"/>
          <w:color w:val="000000"/>
          <w:sz w:val="28"/>
          <w:szCs w:val="28"/>
        </w:rPr>
        <w:t xml:space="preserve">й окружающей природной среды </w:t>
      </w:r>
      <w:r w:rsidR="004754C7">
        <w:rPr>
          <w:rStyle w:val="1"/>
          <w:color w:val="000000"/>
          <w:sz w:val="28"/>
          <w:szCs w:val="28"/>
        </w:rPr>
        <w:t>–</w:t>
      </w:r>
      <w:r w:rsidR="00BB4418">
        <w:rPr>
          <w:rStyle w:val="1"/>
          <w:color w:val="000000"/>
          <w:sz w:val="28"/>
          <w:szCs w:val="28"/>
        </w:rPr>
        <w:t xml:space="preserve"> 3</w:t>
      </w:r>
    </w:p>
    <w:p w:rsidR="00011CA3" w:rsidRDefault="00011CA3" w:rsidP="004754C7">
      <w:pPr>
        <w:pStyle w:val="a4"/>
        <w:shd w:val="clear" w:color="auto" w:fill="auto"/>
        <w:spacing w:before="0" w:after="244" w:line="302" w:lineRule="exact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 – ФЗ «Об организации предоставления государственных и муниципальных услуг» в</w:t>
      </w:r>
      <w:r w:rsidR="00200CD0">
        <w:rPr>
          <w:sz w:val="28"/>
          <w:szCs w:val="28"/>
        </w:rPr>
        <w:t xml:space="preserve"> администрации Цветниковского сельсовета</w:t>
      </w:r>
      <w:proofErr w:type="gramStart"/>
      <w:r w:rsidR="00200CD0">
        <w:rPr>
          <w:sz w:val="28"/>
          <w:szCs w:val="28"/>
        </w:rPr>
        <w:t xml:space="preserve"> </w:t>
      </w:r>
      <w:r w:rsidR="00932C6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основном это </w:t>
      </w:r>
      <w:r w:rsidR="00932C6D">
        <w:rPr>
          <w:sz w:val="28"/>
          <w:szCs w:val="28"/>
        </w:rPr>
        <w:t xml:space="preserve">аренда </w:t>
      </w:r>
      <w:r>
        <w:rPr>
          <w:sz w:val="28"/>
          <w:szCs w:val="28"/>
        </w:rPr>
        <w:t xml:space="preserve"> земельного участка, предоставление земельных</w:t>
      </w:r>
      <w:r w:rsidR="004754C7">
        <w:rPr>
          <w:sz w:val="28"/>
          <w:szCs w:val="28"/>
        </w:rPr>
        <w:t xml:space="preserve"> участков.</w:t>
      </w: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работе с обращениями граждан помогает слаженное и оперативное взаимодействие всех структурных по</w:t>
      </w:r>
      <w:r w:rsidR="004754C7">
        <w:rPr>
          <w:rFonts w:ascii="Times New Roman" w:hAnsi="Times New Roman"/>
          <w:sz w:val="28"/>
          <w:szCs w:val="28"/>
        </w:rPr>
        <w:t>дразделений администрации Цветниковского сельсовета</w:t>
      </w:r>
      <w:r>
        <w:rPr>
          <w:rFonts w:ascii="Times New Roman" w:hAnsi="Times New Roman"/>
          <w:sz w:val="28"/>
          <w:szCs w:val="28"/>
        </w:rPr>
        <w:t xml:space="preserve"> в вопросах рассмотрения обращений граждан, а также четкое соблюдение порядка и сроков рассмотрения обращений.  В среднем срок исполнения обращения составляет 26 дней, что не нарушает законодат</w:t>
      </w:r>
      <w:r w:rsidR="004754C7">
        <w:rPr>
          <w:rFonts w:ascii="Times New Roman" w:hAnsi="Times New Roman"/>
          <w:sz w:val="28"/>
          <w:szCs w:val="28"/>
        </w:rPr>
        <w:t xml:space="preserve">ельства (30 дней). </w:t>
      </w:r>
    </w:p>
    <w:p w:rsidR="00011CA3" w:rsidRDefault="00011CA3" w:rsidP="004754C7">
      <w:pPr>
        <w:pStyle w:val="af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Обращениями граждан занимаются все структурные по</w:t>
      </w:r>
      <w:r w:rsidR="004754C7">
        <w:rPr>
          <w:rFonts w:ascii="Times New Roman" w:hAnsi="Times New Roman"/>
          <w:sz w:val="28"/>
          <w:szCs w:val="28"/>
        </w:rPr>
        <w:t>дразделения администрации Цветниковского сельсовета</w:t>
      </w:r>
      <w:proofErr w:type="gramStart"/>
      <w:r w:rsidR="00475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11CA3" w:rsidRDefault="00011CA3" w:rsidP="00921A45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хорошо понимают, что не всегда требования людей выполнимы  в рамках действующего законодательства. Мы не можем выполнить пожелания </w:t>
      </w:r>
      <w:r>
        <w:rPr>
          <w:rFonts w:ascii="Times New Roman" w:hAnsi="Times New Roman"/>
          <w:sz w:val="28"/>
          <w:szCs w:val="28"/>
        </w:rPr>
        <w:lastRenderedPageBreak/>
        <w:t xml:space="preserve">каждого, но мы должны каждого услышать, иногда уже этого достаточно, чтобы добиться положительного эффекта. В решении многих вопросов имеются объективные и субъективные причины, но одним из главных вопросов остается человеческий фактор. Когда каждый руководитель и специалист ответственно и качественно выполняет свои обязанности, то количество обращений, поступающих в органы власти, уменьшается, что в целом способствует увеличению доверия к власти у населения. </w:t>
      </w: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обращениями граждан в нашей жизни остается актуальной и одной из основных направлений деятельности.</w:t>
      </w:r>
    </w:p>
    <w:p w:rsidR="005A6139" w:rsidRDefault="005A6139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A443F" w:rsidRPr="009C6BE4" w:rsidRDefault="000A443F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A6139" w:rsidRPr="009C6BE4" w:rsidRDefault="005A6139" w:rsidP="005A6139">
      <w:pPr>
        <w:pStyle w:val="40"/>
        <w:shd w:val="clear" w:color="auto" w:fill="auto"/>
        <w:spacing w:before="0"/>
        <w:ind w:left="120" w:right="340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A6139" w:rsidRPr="009C6BE4" w:rsidRDefault="005A6139" w:rsidP="005A6139">
      <w:pPr>
        <w:pStyle w:val="40"/>
        <w:shd w:val="clear" w:color="auto" w:fill="auto"/>
        <w:spacing w:before="0"/>
        <w:ind w:left="120" w:right="340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C6BE4" w:rsidRPr="009C6BE4" w:rsidRDefault="009C6BE4" w:rsidP="009C6BE4">
      <w:pPr>
        <w:pStyle w:val="a4"/>
        <w:shd w:val="clear" w:color="auto" w:fill="auto"/>
        <w:spacing w:before="0"/>
        <w:ind w:left="100" w:right="40" w:firstLine="720"/>
      </w:pPr>
    </w:p>
    <w:p w:rsidR="009C6BE4" w:rsidRPr="009C6BE4" w:rsidRDefault="009C6BE4" w:rsidP="009C6BE4">
      <w:pPr>
        <w:pStyle w:val="a4"/>
        <w:shd w:val="clear" w:color="auto" w:fill="auto"/>
        <w:spacing w:before="0"/>
        <w:ind w:left="100" w:right="40" w:firstLine="720"/>
      </w:pPr>
    </w:p>
    <w:sectPr w:rsidR="009C6BE4" w:rsidRPr="009C6BE4" w:rsidSect="00921A45">
      <w:pgSz w:w="11909" w:h="16838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70" w:rsidRDefault="006B6870" w:rsidP="005A6139">
      <w:r>
        <w:separator/>
      </w:r>
    </w:p>
  </w:endnote>
  <w:endnote w:type="continuationSeparator" w:id="1">
    <w:p w:rsidR="006B6870" w:rsidRDefault="006B6870" w:rsidP="005A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70" w:rsidRDefault="006B6870" w:rsidP="005A6139">
      <w:r>
        <w:separator/>
      </w:r>
    </w:p>
  </w:footnote>
  <w:footnote w:type="continuationSeparator" w:id="1">
    <w:p w:rsidR="006B6870" w:rsidRDefault="006B6870" w:rsidP="005A6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>
    <w:nsid w:val="61304975"/>
    <w:multiLevelType w:val="hybridMultilevel"/>
    <w:tmpl w:val="87ECDEF8"/>
    <w:lvl w:ilvl="0" w:tplc="556CAB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139"/>
    <w:rsid w:val="00011CA3"/>
    <w:rsid w:val="00042919"/>
    <w:rsid w:val="00072859"/>
    <w:rsid w:val="000A443F"/>
    <w:rsid w:val="00142009"/>
    <w:rsid w:val="001A378C"/>
    <w:rsid w:val="001B3E7A"/>
    <w:rsid w:val="001D61FC"/>
    <w:rsid w:val="00200CD0"/>
    <w:rsid w:val="002C5B4D"/>
    <w:rsid w:val="0032191F"/>
    <w:rsid w:val="003A735B"/>
    <w:rsid w:val="003A7474"/>
    <w:rsid w:val="004754C7"/>
    <w:rsid w:val="00482B11"/>
    <w:rsid w:val="004A3D7B"/>
    <w:rsid w:val="004B22E1"/>
    <w:rsid w:val="004B57F8"/>
    <w:rsid w:val="004F10B0"/>
    <w:rsid w:val="005A6139"/>
    <w:rsid w:val="00651E5C"/>
    <w:rsid w:val="006A4D04"/>
    <w:rsid w:val="006B6870"/>
    <w:rsid w:val="00724EEF"/>
    <w:rsid w:val="00913173"/>
    <w:rsid w:val="00921A45"/>
    <w:rsid w:val="0093033E"/>
    <w:rsid w:val="00932C6D"/>
    <w:rsid w:val="00953224"/>
    <w:rsid w:val="009970DF"/>
    <w:rsid w:val="009C6BE4"/>
    <w:rsid w:val="009E68B7"/>
    <w:rsid w:val="009E7218"/>
    <w:rsid w:val="009F76A2"/>
    <w:rsid w:val="00A90DB4"/>
    <w:rsid w:val="00AB2A7C"/>
    <w:rsid w:val="00AC0449"/>
    <w:rsid w:val="00B32A78"/>
    <w:rsid w:val="00BA1741"/>
    <w:rsid w:val="00BB4418"/>
    <w:rsid w:val="00CE6294"/>
    <w:rsid w:val="00D260AA"/>
    <w:rsid w:val="00D86C74"/>
    <w:rsid w:val="00DB5B6F"/>
    <w:rsid w:val="00DC72B4"/>
    <w:rsid w:val="00E15922"/>
    <w:rsid w:val="00E646FD"/>
    <w:rsid w:val="00E8770F"/>
    <w:rsid w:val="00ED2C26"/>
    <w:rsid w:val="00ED6913"/>
    <w:rsid w:val="00F03039"/>
    <w:rsid w:val="00F31001"/>
    <w:rsid w:val="00F6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3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dd">
    <w:name w:val="Header Odd"/>
    <w:basedOn w:val="a3"/>
    <w:autoRedefine/>
    <w:qFormat/>
    <w:rsid w:val="00F31001"/>
    <w:pPr>
      <w:framePr w:wrap="around" w:vAnchor="text" w:hAnchor="text" w:y="1"/>
      <w:pBdr>
        <w:bottom w:val="single" w:sz="4" w:space="1" w:color="5B9BD5" w:themeColor="accent1"/>
      </w:pBdr>
      <w:spacing w:line="360" w:lineRule="auto"/>
      <w:jc w:val="right"/>
    </w:pPr>
    <w:rPr>
      <w:rFonts w:eastAsiaTheme="minorEastAsia"/>
      <w:bCs/>
      <w:szCs w:val="23"/>
      <w:lang w:eastAsia="ja-JP"/>
    </w:rPr>
  </w:style>
  <w:style w:type="paragraph" w:styleId="a3">
    <w:name w:val="No Spacing"/>
    <w:uiPriority w:val="1"/>
    <w:qFormat/>
    <w:rsid w:val="00F3100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5A6139"/>
    <w:rPr>
      <w:rFonts w:ascii="Times New Roman" w:hAnsi="Times New Roman" w:cs="Times New Roman"/>
      <w:spacing w:val="-5"/>
      <w:shd w:val="clear" w:color="auto" w:fill="FFFFFF"/>
    </w:rPr>
  </w:style>
  <w:style w:type="character" w:customStyle="1" w:styleId="a5">
    <w:name w:val="Основной текст + Полужирный"/>
    <w:aliases w:val="Курсив,Интервал 0 pt"/>
    <w:basedOn w:val="1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5A6139"/>
    <w:pPr>
      <w:shd w:val="clear" w:color="auto" w:fill="FFFFFF"/>
      <w:spacing w:before="240" w:line="298" w:lineRule="exact"/>
      <w:jc w:val="both"/>
    </w:pPr>
    <w:rPr>
      <w:rFonts w:ascii="Times New Roman" w:eastAsiaTheme="minorHAnsi" w:hAnsi="Times New Roman" w:cs="Times New Roman"/>
      <w:color w:val="auto"/>
      <w:spacing w:val="-5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+ Полужирный2"/>
    <w:aliases w:val="Интервал 0 pt13"/>
    <w:basedOn w:val="1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a7">
    <w:name w:val="Подпись к картинке_"/>
    <w:basedOn w:val="a0"/>
    <w:link w:val="a8"/>
    <w:uiPriority w:val="99"/>
    <w:rsid w:val="005A6139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12">
    <w:name w:val="Основной текст + Полужирный1"/>
    <w:aliases w:val="Интервал 0 pt11"/>
    <w:basedOn w:val="1"/>
    <w:uiPriority w:val="99"/>
    <w:rsid w:val="005A6139"/>
    <w:rPr>
      <w:rFonts w:ascii="Times New Roman" w:hAnsi="Times New Roman" w:cs="Times New Roman"/>
      <w:b/>
      <w:bCs/>
      <w:spacing w:val="-5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5A6139"/>
    <w:rPr>
      <w:rFonts w:ascii="Times New Roman" w:hAnsi="Times New Roman" w:cs="Times New Roman"/>
      <w:noProof/>
      <w:spacing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A6139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Не курсив,Интервал 0 pt8"/>
    <w:basedOn w:val="3"/>
    <w:uiPriority w:val="99"/>
    <w:rsid w:val="005A6139"/>
    <w:rPr>
      <w:rFonts w:ascii="Times New Roman" w:hAnsi="Times New Roman" w:cs="Times New Roman"/>
      <w:b w:val="0"/>
      <w:bCs w:val="0"/>
      <w:i w:val="0"/>
      <w:iCs w:val="0"/>
      <w:spacing w:val="-5"/>
      <w:shd w:val="clear" w:color="auto" w:fill="FFFFFF"/>
    </w:rPr>
  </w:style>
  <w:style w:type="character" w:customStyle="1" w:styleId="22">
    <w:name w:val="Основной текст (2) + Курсив"/>
    <w:aliases w:val="Интервал 0 pt7"/>
    <w:basedOn w:val="2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6139"/>
    <w:pPr>
      <w:shd w:val="clear" w:color="auto" w:fill="FFFFFF"/>
      <w:spacing w:line="326" w:lineRule="exact"/>
    </w:pPr>
    <w:rPr>
      <w:rFonts w:ascii="Times New Roman" w:eastAsiaTheme="minorHAnsi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a8">
    <w:name w:val="Подпись к картинке"/>
    <w:basedOn w:val="a"/>
    <w:link w:val="a7"/>
    <w:uiPriority w:val="99"/>
    <w:rsid w:val="005A6139"/>
    <w:pPr>
      <w:shd w:val="clear" w:color="auto" w:fill="FFFFFF"/>
      <w:spacing w:line="298" w:lineRule="exact"/>
      <w:jc w:val="center"/>
    </w:pPr>
    <w:rPr>
      <w:rFonts w:ascii="Calibri" w:eastAsiaTheme="minorHAnsi" w:hAnsi="Calibri" w:cs="Calibri"/>
      <w:b/>
      <w:bCs/>
      <w:color w:val="auto"/>
      <w:spacing w:val="-5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5A6139"/>
    <w:pPr>
      <w:shd w:val="clear" w:color="auto" w:fill="FFFFFF"/>
      <w:spacing w:line="302" w:lineRule="exact"/>
      <w:ind w:firstLine="720"/>
      <w:jc w:val="both"/>
      <w:outlineLvl w:val="0"/>
    </w:pPr>
    <w:rPr>
      <w:rFonts w:ascii="Times New Roman" w:eastAsiaTheme="minorHAnsi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A6139"/>
    <w:pPr>
      <w:shd w:val="clear" w:color="auto" w:fill="FFFFFF"/>
      <w:spacing w:after="480" w:line="302" w:lineRule="exact"/>
    </w:pPr>
    <w:rPr>
      <w:rFonts w:ascii="Times New Roman" w:eastAsiaTheme="minorHAnsi" w:hAnsi="Times New Roman" w:cs="Times New Roman"/>
      <w:b/>
      <w:bCs/>
      <w:i/>
      <w:iCs/>
      <w:color w:val="auto"/>
      <w:spacing w:val="1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A6139"/>
    <w:pPr>
      <w:shd w:val="clear" w:color="auto" w:fill="FFFFFF"/>
      <w:spacing w:before="480" w:line="293" w:lineRule="exact"/>
      <w:jc w:val="center"/>
    </w:pPr>
    <w:rPr>
      <w:rFonts w:ascii="Calibri" w:eastAsiaTheme="minorHAnsi" w:hAnsi="Calibri" w:cs="Calibri"/>
      <w:b/>
      <w:bCs/>
      <w:color w:val="auto"/>
      <w:spacing w:val="-5"/>
      <w:sz w:val="23"/>
      <w:szCs w:val="23"/>
      <w:lang w:eastAsia="en-US"/>
    </w:rPr>
  </w:style>
  <w:style w:type="character" w:customStyle="1" w:styleId="23">
    <w:name w:val="Основной текст (2) + Не полужирный"/>
    <w:aliases w:val="Интервал 0 pt3"/>
    <w:basedOn w:val="2"/>
    <w:uiPriority w:val="99"/>
    <w:rsid w:val="005A6139"/>
    <w:rPr>
      <w:rFonts w:ascii="Times New Roman" w:hAnsi="Times New Roman" w:cs="Times New Roman"/>
      <w:b w:val="0"/>
      <w:bCs w:val="0"/>
      <w:spacing w:val="-5"/>
      <w:u w:val="none"/>
      <w:shd w:val="clear" w:color="auto" w:fill="FFFFFF"/>
    </w:rPr>
  </w:style>
  <w:style w:type="character" w:customStyle="1" w:styleId="32">
    <w:name w:val="Основной текст (3) + Не курсив"/>
    <w:aliases w:val="Интервал 0 pt2"/>
    <w:basedOn w:val="3"/>
    <w:uiPriority w:val="99"/>
    <w:rsid w:val="005A6139"/>
    <w:rPr>
      <w:rFonts w:ascii="Times New Roman" w:hAnsi="Times New Roman" w:cs="Times New Roman"/>
      <w:b/>
      <w:bCs/>
      <w:i w:val="0"/>
      <w:iCs w:val="0"/>
      <w:spacing w:val="-3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5A6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61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5A6139"/>
    <w:rPr>
      <w:rFonts w:ascii="Times New Roman" w:hAnsi="Times New Roman" w:cs="Times New Roman"/>
      <w:spacing w:val="22"/>
      <w:u w:val="none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011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CA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">
    <w:name w:val="Восьмой прагматика +"/>
    <w:basedOn w:val="a"/>
    <w:rsid w:val="00011CA3"/>
    <w:pPr>
      <w:widowControl/>
      <w:autoSpaceDE w:val="0"/>
      <w:autoSpaceDN w:val="0"/>
      <w:adjustRightInd w:val="0"/>
      <w:ind w:firstLine="283"/>
      <w:jc w:val="both"/>
    </w:pPr>
    <w:rPr>
      <w:rFonts w:ascii="PragmaticaCTT" w:hAnsi="PragmaticaCTT" w:cs="PragmaticaCTT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Mais</cp:lastModifiedBy>
  <cp:revision>3</cp:revision>
  <cp:lastPrinted>2014-02-12T11:22:00Z</cp:lastPrinted>
  <dcterms:created xsi:type="dcterms:W3CDTF">2016-10-24T08:45:00Z</dcterms:created>
  <dcterms:modified xsi:type="dcterms:W3CDTF">2016-10-24T11:14:00Z</dcterms:modified>
</cp:coreProperties>
</file>