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4" w:rsidRPr="00B2747A" w:rsidRDefault="00B2747A" w:rsidP="00C7686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C76864"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Информационно-аналитический обзор обращений граждан,</w:t>
      </w:r>
    </w:p>
    <w:p w:rsidR="00C76864" w:rsidRPr="00B2747A" w:rsidRDefault="00C76864" w:rsidP="00C7686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>поступивших</w:t>
      </w:r>
      <w:proofErr w:type="gramEnd"/>
      <w:r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администрацию Ц</w:t>
      </w:r>
      <w:r w:rsidR="004A60B5">
        <w:rPr>
          <w:rFonts w:ascii="Times New Roman" w:hAnsi="Times New Roman" w:cs="Times New Roman"/>
          <w:b/>
          <w:sz w:val="24"/>
          <w:szCs w:val="24"/>
          <w:lang w:eastAsia="ru-RU"/>
        </w:rPr>
        <w:t>ветниковского сельсовета  в 2024</w:t>
      </w:r>
      <w:r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76864" w:rsidRPr="00B2747A" w:rsidRDefault="00B2747A" w:rsidP="00B2747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 результат</w:t>
      </w:r>
      <w:r w:rsidR="00C76864"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их рассмотрени</w:t>
      </w:r>
      <w:r w:rsidRPr="00B2747A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B2747A" w:rsidRPr="00B2747A" w:rsidRDefault="00B2747A" w:rsidP="00B2747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6864" w:rsidRPr="00B2747A" w:rsidRDefault="00C76864" w:rsidP="00C768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A">
        <w:rPr>
          <w:rFonts w:ascii="Times New Roman" w:hAnsi="Times New Roman"/>
          <w:sz w:val="24"/>
          <w:szCs w:val="24"/>
          <w:lang w:eastAsia="ru-RU"/>
        </w:rPr>
        <w:t>Рассмотрение обращений г</w:t>
      </w:r>
      <w:r w:rsidR="00B2747A">
        <w:rPr>
          <w:rFonts w:ascii="Times New Roman" w:hAnsi="Times New Roman"/>
          <w:sz w:val="24"/>
          <w:szCs w:val="24"/>
          <w:lang w:eastAsia="ru-RU"/>
        </w:rPr>
        <w:t>раждан, организаций</w:t>
      </w:r>
      <w:r w:rsidRPr="00B2747A">
        <w:rPr>
          <w:rFonts w:ascii="Times New Roman" w:hAnsi="Times New Roman"/>
          <w:sz w:val="24"/>
          <w:szCs w:val="24"/>
          <w:lang w:eastAsia="ru-RU"/>
        </w:rPr>
        <w:t>, адресованных Главе Цветниковского сельсовета Здвинского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актами. Организацию работы по объективному, всестороннему и своевременному рассмотрению обращений осу</w:t>
      </w:r>
      <w:r w:rsidR="00735729" w:rsidRPr="00B2747A">
        <w:rPr>
          <w:rFonts w:ascii="Times New Roman" w:hAnsi="Times New Roman"/>
          <w:sz w:val="24"/>
          <w:szCs w:val="24"/>
          <w:lang w:eastAsia="ru-RU"/>
        </w:rPr>
        <w:t>ществляет Г</w:t>
      </w:r>
      <w:r w:rsidRPr="00B2747A">
        <w:rPr>
          <w:rFonts w:ascii="Times New Roman" w:hAnsi="Times New Roman"/>
          <w:sz w:val="24"/>
          <w:szCs w:val="24"/>
          <w:lang w:eastAsia="ru-RU"/>
        </w:rPr>
        <w:t>лава Цветниковского сельсовета, зам</w:t>
      </w:r>
      <w:proofErr w:type="gramStart"/>
      <w:r w:rsidRPr="00B2747A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B2747A">
        <w:rPr>
          <w:rFonts w:ascii="Times New Roman" w:hAnsi="Times New Roman"/>
          <w:sz w:val="24"/>
          <w:szCs w:val="24"/>
          <w:lang w:eastAsia="ru-RU"/>
        </w:rPr>
        <w:t>лавы и специалист 1 разряда администрации Цветниковского сельсовета.</w:t>
      </w:r>
    </w:p>
    <w:p w:rsidR="00C76864" w:rsidRPr="00B2747A" w:rsidRDefault="00C76864" w:rsidP="00C7686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76864" w:rsidRPr="00B2747A" w:rsidRDefault="004A60B5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2024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году Главе Цветниковского сельсовета</w:t>
      </w:r>
      <w:proofErr w:type="gramStart"/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заместителю главы админис</w:t>
      </w:r>
      <w:r>
        <w:rPr>
          <w:rFonts w:ascii="Times New Roman" w:hAnsi="Times New Roman"/>
          <w:sz w:val="24"/>
          <w:szCs w:val="24"/>
          <w:lang w:eastAsia="ru-RU"/>
        </w:rPr>
        <w:t>трации и специалисту поступило 5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>7 обращений, в том числе:</w:t>
      </w:r>
    </w:p>
    <w:p w:rsidR="00C76864" w:rsidRPr="00B2747A" w:rsidRDefault="004A60B5" w:rsidP="00C7686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письменных обращений – 6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C09F5">
        <w:rPr>
          <w:rFonts w:ascii="Times New Roman" w:hAnsi="Times New Roman"/>
          <w:sz w:val="24"/>
          <w:szCs w:val="24"/>
          <w:lang w:eastAsia="ru-RU"/>
        </w:rPr>
        <w:t>0.1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>%</w:t>
      </w:r>
      <w:proofErr w:type="gramStart"/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76864" w:rsidRPr="00B2747A" w:rsidRDefault="00C76864" w:rsidP="00C7686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A">
        <w:rPr>
          <w:rFonts w:ascii="Times New Roman" w:hAnsi="Times New Roman"/>
          <w:sz w:val="24"/>
          <w:szCs w:val="24"/>
          <w:lang w:eastAsia="ru-RU"/>
        </w:rPr>
        <w:t>обращений на лич</w:t>
      </w:r>
      <w:r w:rsidR="00735729" w:rsidRPr="00B2747A">
        <w:rPr>
          <w:rFonts w:ascii="Times New Roman" w:hAnsi="Times New Roman"/>
          <w:sz w:val="24"/>
          <w:szCs w:val="24"/>
          <w:lang w:eastAsia="ru-RU"/>
        </w:rPr>
        <w:t>ный прием</w:t>
      </w:r>
      <w:r w:rsidR="007C45CB" w:rsidRPr="00B2747A">
        <w:rPr>
          <w:rFonts w:ascii="Times New Roman" w:hAnsi="Times New Roman"/>
          <w:sz w:val="24"/>
          <w:szCs w:val="24"/>
          <w:lang w:eastAsia="ru-RU"/>
        </w:rPr>
        <w:t xml:space="preserve"> граждан Главой</w:t>
      </w:r>
      <w:proofErr w:type="gramStart"/>
      <w:r w:rsidR="007C45CB" w:rsidRPr="00B27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47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B2747A">
        <w:rPr>
          <w:rFonts w:ascii="Times New Roman" w:hAnsi="Times New Roman"/>
          <w:sz w:val="24"/>
          <w:szCs w:val="24"/>
          <w:lang w:eastAsia="ru-RU"/>
        </w:rPr>
        <w:t xml:space="preserve"> зам</w:t>
      </w:r>
      <w:r w:rsidR="00735729" w:rsidRPr="00B2747A">
        <w:rPr>
          <w:rFonts w:ascii="Times New Roman" w:hAnsi="Times New Roman"/>
          <w:sz w:val="24"/>
          <w:szCs w:val="24"/>
          <w:lang w:eastAsia="ru-RU"/>
        </w:rPr>
        <w:t>естителем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 главы администрации</w:t>
      </w:r>
      <w:r w:rsidR="00735729" w:rsidRPr="00B2747A">
        <w:rPr>
          <w:rFonts w:ascii="Times New Roman" w:hAnsi="Times New Roman"/>
          <w:sz w:val="24"/>
          <w:szCs w:val="24"/>
          <w:lang w:eastAsia="ru-RU"/>
        </w:rPr>
        <w:t xml:space="preserve"> ,</w:t>
      </w:r>
      <w:r w:rsidR="00B27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729" w:rsidRPr="00B2747A">
        <w:rPr>
          <w:rFonts w:ascii="Times New Roman" w:hAnsi="Times New Roman"/>
          <w:sz w:val="24"/>
          <w:szCs w:val="24"/>
          <w:lang w:eastAsia="ru-RU"/>
        </w:rPr>
        <w:t>специалистом 1 разряда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C09F5">
        <w:rPr>
          <w:rFonts w:ascii="Times New Roman" w:hAnsi="Times New Roman"/>
          <w:sz w:val="24"/>
          <w:szCs w:val="24"/>
          <w:lang w:eastAsia="ru-RU"/>
        </w:rPr>
        <w:t>40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C09F5">
        <w:rPr>
          <w:rFonts w:ascii="Times New Roman" w:hAnsi="Times New Roman"/>
          <w:sz w:val="24"/>
          <w:szCs w:val="24"/>
          <w:lang w:eastAsia="ru-RU"/>
        </w:rPr>
        <w:t>0.7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Pr="00B2747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76864" w:rsidRPr="002E6C0F" w:rsidRDefault="00C76864" w:rsidP="00C7686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A">
        <w:rPr>
          <w:rFonts w:ascii="Times New Roman" w:hAnsi="Times New Roman"/>
          <w:sz w:val="24"/>
          <w:szCs w:val="24"/>
          <w:lang w:eastAsia="ru-RU"/>
        </w:rPr>
        <w:t xml:space="preserve">устных сообщений по справочному телефону – </w:t>
      </w:r>
      <w:r w:rsidR="009C09F5">
        <w:rPr>
          <w:rFonts w:ascii="Times New Roman" w:hAnsi="Times New Roman"/>
          <w:sz w:val="24"/>
          <w:szCs w:val="24"/>
          <w:lang w:eastAsia="ru-RU"/>
        </w:rPr>
        <w:t>11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C09F5">
        <w:rPr>
          <w:rFonts w:ascii="Times New Roman" w:hAnsi="Times New Roman"/>
          <w:sz w:val="24"/>
          <w:szCs w:val="24"/>
          <w:lang w:eastAsia="ru-RU"/>
        </w:rPr>
        <w:t>0,19</w:t>
      </w:r>
      <w:r w:rsidRPr="00B2747A">
        <w:rPr>
          <w:rFonts w:ascii="Times New Roman" w:hAnsi="Times New Roman"/>
          <w:sz w:val="24"/>
          <w:szCs w:val="24"/>
          <w:lang w:eastAsia="ru-RU"/>
        </w:rPr>
        <w:t>% ;</w:t>
      </w:r>
    </w:p>
    <w:p w:rsidR="00C76864" w:rsidRPr="00B2747A" w:rsidRDefault="00E2767F" w:rsidP="00C768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2023</w:t>
      </w:r>
      <w:r w:rsidR="00C76864" w:rsidRPr="00B2747A">
        <w:rPr>
          <w:rFonts w:ascii="Times New Roman" w:hAnsi="Times New Roman"/>
          <w:sz w:val="24"/>
          <w:szCs w:val="24"/>
        </w:rPr>
        <w:t xml:space="preserve"> года  (</w:t>
      </w:r>
      <w:r>
        <w:rPr>
          <w:rFonts w:ascii="Times New Roman" w:hAnsi="Times New Roman"/>
          <w:sz w:val="24"/>
          <w:szCs w:val="24"/>
        </w:rPr>
        <w:t>87</w:t>
      </w:r>
      <w:r w:rsidR="00C76864" w:rsidRPr="00B2747A">
        <w:rPr>
          <w:rFonts w:ascii="Times New Roman" w:hAnsi="Times New Roman"/>
          <w:sz w:val="24"/>
          <w:szCs w:val="24"/>
        </w:rPr>
        <w:t>обращени</w:t>
      </w:r>
      <w:r w:rsidR="00F65BDE" w:rsidRPr="00B2747A">
        <w:rPr>
          <w:rFonts w:ascii="Times New Roman" w:hAnsi="Times New Roman"/>
          <w:sz w:val="24"/>
          <w:szCs w:val="24"/>
        </w:rPr>
        <w:t>я</w:t>
      </w:r>
      <w:r w:rsidR="00C76864" w:rsidRPr="00B2747A">
        <w:rPr>
          <w:rFonts w:ascii="Times New Roman" w:hAnsi="Times New Roman"/>
          <w:sz w:val="24"/>
          <w:szCs w:val="24"/>
        </w:rPr>
        <w:t xml:space="preserve">) общее количество поступивших обращений 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76864" w:rsidRPr="00B274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F65BDE" w:rsidRPr="00B2747A">
        <w:rPr>
          <w:rFonts w:ascii="Times New Roman" w:hAnsi="Times New Roman"/>
          <w:sz w:val="24"/>
          <w:szCs w:val="24"/>
        </w:rPr>
        <w:t xml:space="preserve"> году</w:t>
      </w:r>
      <w:r w:rsidR="00C76864" w:rsidRPr="00B27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уменьшилось </w:t>
      </w:r>
      <w:r w:rsidR="0053472B" w:rsidRPr="00B2747A">
        <w:rPr>
          <w:rFonts w:ascii="Times New Roman" w:hAnsi="Times New Roman"/>
          <w:b/>
          <w:sz w:val="24"/>
          <w:szCs w:val="24"/>
        </w:rPr>
        <w:t xml:space="preserve"> </w:t>
      </w:r>
      <w:r w:rsidR="00C76864" w:rsidRPr="00B2747A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0.5</w:t>
      </w:r>
      <w:r w:rsidR="00C76864" w:rsidRPr="00B2747A">
        <w:rPr>
          <w:rFonts w:ascii="Times New Roman" w:hAnsi="Times New Roman"/>
          <w:b/>
          <w:sz w:val="24"/>
          <w:szCs w:val="24"/>
        </w:rPr>
        <w:t>%</w:t>
      </w:r>
      <w:r w:rsidR="00C76864" w:rsidRPr="00B2747A">
        <w:rPr>
          <w:rFonts w:ascii="Times New Roman" w:hAnsi="Times New Roman"/>
          <w:sz w:val="24"/>
          <w:szCs w:val="24"/>
        </w:rPr>
        <w:t xml:space="preserve"> (на </w:t>
      </w:r>
      <w:r>
        <w:rPr>
          <w:rFonts w:ascii="Times New Roman" w:hAnsi="Times New Roman"/>
          <w:sz w:val="24"/>
          <w:szCs w:val="24"/>
        </w:rPr>
        <w:t>30</w:t>
      </w:r>
      <w:r w:rsidR="00C76864" w:rsidRPr="00B2747A">
        <w:rPr>
          <w:rFonts w:ascii="Times New Roman" w:hAnsi="Times New Roman"/>
          <w:sz w:val="24"/>
          <w:szCs w:val="24"/>
        </w:rPr>
        <w:t xml:space="preserve"> обращений).</w:t>
      </w:r>
    </w:p>
    <w:p w:rsidR="00C76864" w:rsidRPr="00B2747A" w:rsidRDefault="00C76864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864" w:rsidRPr="00B2747A" w:rsidRDefault="00C76864" w:rsidP="00C7686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76864" w:rsidRPr="00B2747A" w:rsidRDefault="00C76864" w:rsidP="00C7686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47A">
        <w:rPr>
          <w:rFonts w:ascii="Times New Roman" w:hAnsi="Times New Roman"/>
          <w:b/>
          <w:sz w:val="24"/>
          <w:szCs w:val="24"/>
          <w:lang w:eastAsia="ru-RU"/>
        </w:rPr>
        <w:t>Письменные обращения граждан</w:t>
      </w:r>
    </w:p>
    <w:p w:rsidR="00C76864" w:rsidRPr="00B2747A" w:rsidRDefault="00C76864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6864" w:rsidRPr="00B2747A" w:rsidRDefault="00E2767F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2023</w:t>
      </w:r>
      <w:r w:rsidR="0053472B" w:rsidRPr="00B2747A">
        <w:rPr>
          <w:rFonts w:ascii="Times New Roman" w:hAnsi="Times New Roman"/>
          <w:sz w:val="24"/>
          <w:szCs w:val="24"/>
          <w:lang w:eastAsia="ru-RU"/>
        </w:rPr>
        <w:t xml:space="preserve"> года Главе Цветниковского сельсовета</w:t>
      </w:r>
      <w:proofErr w:type="gramStart"/>
      <w:r w:rsidR="0053472B" w:rsidRPr="00B2747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53472B" w:rsidRPr="00B2747A">
        <w:rPr>
          <w:rFonts w:ascii="Times New Roman" w:hAnsi="Times New Roman"/>
          <w:sz w:val="24"/>
          <w:szCs w:val="24"/>
          <w:lang w:eastAsia="ru-RU"/>
        </w:rPr>
        <w:t xml:space="preserve"> заместителю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главы администрации поступило 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письменных обращений и запросов, </w:t>
      </w:r>
    </w:p>
    <w:p w:rsidR="0053472B" w:rsidRPr="00B2747A" w:rsidRDefault="00E2767F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2024 году письменных обращений  6</w:t>
      </w:r>
      <w:r w:rsidR="0053472B" w:rsidRPr="00B2747A">
        <w:rPr>
          <w:rFonts w:ascii="Times New Roman" w:hAnsi="Times New Roman"/>
          <w:sz w:val="24"/>
          <w:szCs w:val="24"/>
          <w:lang w:eastAsia="ru-RU"/>
        </w:rPr>
        <w:t>.</w:t>
      </w:r>
    </w:p>
    <w:p w:rsidR="00C76864" w:rsidRPr="00B2747A" w:rsidRDefault="00C76864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C76864" w:rsidRPr="00B2747A" w:rsidRDefault="00E2767F" w:rsidP="00B27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 2023</w:t>
      </w:r>
      <w:r w:rsidR="00C76864" w:rsidRPr="00B2747A">
        <w:rPr>
          <w:rFonts w:ascii="Times New Roman" w:hAnsi="Times New Roman"/>
          <w:sz w:val="24"/>
          <w:szCs w:val="24"/>
        </w:rPr>
        <w:t xml:space="preserve"> года количество письменных обращений </w:t>
      </w:r>
      <w:r>
        <w:rPr>
          <w:rFonts w:ascii="Times New Roman" w:hAnsi="Times New Roman"/>
          <w:b/>
          <w:sz w:val="24"/>
          <w:szCs w:val="24"/>
        </w:rPr>
        <w:t>45</w:t>
      </w:r>
      <w:r w:rsidR="0053472B" w:rsidRPr="00B2747A">
        <w:rPr>
          <w:rFonts w:ascii="Times New Roman" w:hAnsi="Times New Roman"/>
          <w:b/>
          <w:sz w:val="24"/>
          <w:szCs w:val="24"/>
        </w:rPr>
        <w:t xml:space="preserve"> </w:t>
      </w:r>
      <w:r w:rsidR="00C76864" w:rsidRPr="00B2747A">
        <w:rPr>
          <w:rFonts w:ascii="Times New Roman" w:hAnsi="Times New Roman"/>
          <w:b/>
          <w:sz w:val="24"/>
          <w:szCs w:val="24"/>
        </w:rPr>
        <w:t xml:space="preserve"> </w:t>
      </w:r>
    </w:p>
    <w:p w:rsidR="00C76864" w:rsidRPr="00B2747A" w:rsidRDefault="00C76864" w:rsidP="002E2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47A">
        <w:rPr>
          <w:rFonts w:ascii="Times New Roman" w:hAnsi="Times New Roman"/>
          <w:sz w:val="24"/>
          <w:szCs w:val="24"/>
          <w:lang w:eastAsia="ru-RU"/>
        </w:rPr>
        <w:t>В  202</w:t>
      </w:r>
      <w:r w:rsidR="00E2767F">
        <w:rPr>
          <w:rFonts w:ascii="Times New Roman" w:hAnsi="Times New Roman"/>
          <w:sz w:val="24"/>
          <w:szCs w:val="24"/>
          <w:lang w:eastAsia="ru-RU"/>
        </w:rPr>
        <w:t>4</w:t>
      </w:r>
      <w:r w:rsidRPr="00B2747A">
        <w:rPr>
          <w:rFonts w:ascii="Times New Roman" w:hAnsi="Times New Roman"/>
          <w:sz w:val="24"/>
          <w:szCs w:val="24"/>
          <w:lang w:eastAsia="ru-RU"/>
        </w:rPr>
        <w:t xml:space="preserve"> года  поступившие обращения граждан были направлены на рассмотрени</w:t>
      </w:r>
      <w:r w:rsidR="00BA5E50" w:rsidRPr="00B2747A">
        <w:rPr>
          <w:rFonts w:ascii="Times New Roman" w:hAnsi="Times New Roman"/>
          <w:sz w:val="24"/>
          <w:szCs w:val="24"/>
          <w:lang w:eastAsia="ru-RU"/>
        </w:rPr>
        <w:t>е в администрацию Цветниковского сельсовета</w:t>
      </w:r>
      <w:r w:rsidRPr="00B2747A">
        <w:rPr>
          <w:rFonts w:ascii="Times New Roman" w:hAnsi="Times New Roman"/>
          <w:sz w:val="24"/>
          <w:szCs w:val="24"/>
          <w:lang w:eastAsia="ru-RU"/>
        </w:rPr>
        <w:t>:</w:t>
      </w:r>
    </w:p>
    <w:p w:rsidR="00C76864" w:rsidRPr="00B2747A" w:rsidRDefault="00C76864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47A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E2767F">
        <w:rPr>
          <w:rFonts w:ascii="Times New Roman" w:hAnsi="Times New Roman"/>
          <w:i/>
          <w:sz w:val="24"/>
          <w:szCs w:val="24"/>
          <w:lang w:eastAsia="ru-RU"/>
        </w:rPr>
        <w:t>1</w:t>
      </w:r>
      <w:r w:rsidRPr="00B2747A">
        <w:rPr>
          <w:rFonts w:ascii="Times New Roman" w:hAnsi="Times New Roman"/>
          <w:i/>
          <w:sz w:val="24"/>
          <w:szCs w:val="24"/>
          <w:lang w:eastAsia="ru-RU"/>
        </w:rPr>
        <w:t xml:space="preserve"> - </w:t>
      </w:r>
      <w:r w:rsidR="00BA5E50" w:rsidRPr="00B2747A">
        <w:rPr>
          <w:rFonts w:ascii="Times New Roman" w:hAnsi="Times New Roman"/>
          <w:i/>
          <w:sz w:val="24"/>
          <w:szCs w:val="24"/>
          <w:lang w:eastAsia="ru-RU"/>
        </w:rPr>
        <w:t>Запрос</w:t>
      </w:r>
      <w:r w:rsidRPr="00B2747A">
        <w:rPr>
          <w:rFonts w:ascii="Times New Roman" w:hAnsi="Times New Roman"/>
          <w:sz w:val="24"/>
          <w:szCs w:val="24"/>
          <w:lang w:eastAsia="ru-RU"/>
        </w:rPr>
        <w:t>;</w:t>
      </w:r>
    </w:p>
    <w:p w:rsidR="00C76864" w:rsidRPr="00B2747A" w:rsidRDefault="00C76864" w:rsidP="00C76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47A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2E2E86" w:rsidRPr="00B2747A">
        <w:rPr>
          <w:rFonts w:ascii="Times New Roman" w:hAnsi="Times New Roman"/>
          <w:i/>
          <w:sz w:val="24"/>
          <w:szCs w:val="24"/>
          <w:lang w:eastAsia="ru-RU"/>
        </w:rPr>
        <w:t>5</w:t>
      </w:r>
      <w:r w:rsidRPr="00B2747A">
        <w:rPr>
          <w:rFonts w:ascii="Times New Roman" w:hAnsi="Times New Roman"/>
          <w:i/>
          <w:sz w:val="24"/>
          <w:szCs w:val="24"/>
          <w:lang w:eastAsia="ru-RU"/>
        </w:rPr>
        <w:t xml:space="preserve"> – непо</w:t>
      </w:r>
      <w:r w:rsidR="00E2767F">
        <w:rPr>
          <w:rFonts w:ascii="Times New Roman" w:eastAsia="Times New Roman" w:hAnsi="Times New Roman"/>
          <w:sz w:val="24"/>
          <w:szCs w:val="24"/>
          <w:lang w:eastAsia="ru-RU"/>
        </w:rPr>
        <w:t>средственно обращений жителей</w:t>
      </w:r>
    </w:p>
    <w:p w:rsidR="00C76864" w:rsidRPr="00B2747A" w:rsidRDefault="00C76864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6864" w:rsidRPr="00B2747A" w:rsidRDefault="00E2767F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6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письменных обращениях содержится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C76864" w:rsidRPr="00B2747A">
        <w:rPr>
          <w:rFonts w:ascii="Times New Roman" w:hAnsi="Times New Roman"/>
          <w:sz w:val="24"/>
          <w:szCs w:val="24"/>
          <w:lang w:eastAsia="ru-RU"/>
        </w:rPr>
        <w:t xml:space="preserve"> вопросов, относящихся к следующим тематическим разделам:</w:t>
      </w:r>
    </w:p>
    <w:p w:rsidR="00C76864" w:rsidRPr="00B2747A" w:rsidRDefault="00C76864" w:rsidP="00C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6864" w:rsidRPr="00B2747A" w:rsidRDefault="00C76864" w:rsidP="00C76864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B2747A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96000" cy="2400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6864" w:rsidRPr="00B2747A" w:rsidRDefault="00C76864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47A" w:rsidRPr="00B2747A" w:rsidRDefault="00B2747A" w:rsidP="00B274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747A">
        <w:rPr>
          <w:rStyle w:val="11"/>
          <w:sz w:val="24"/>
          <w:szCs w:val="24"/>
        </w:rPr>
        <w:t xml:space="preserve">               </w:t>
      </w:r>
      <w:r w:rsidRPr="00B2747A">
        <w:rPr>
          <w:rFonts w:ascii="Times New Roman" w:hAnsi="Times New Roman" w:cs="Times New Roman"/>
          <w:sz w:val="24"/>
          <w:szCs w:val="24"/>
        </w:rPr>
        <w:t xml:space="preserve">Следует отметить, что в работе с обращениями граждан помогает слаженное и оперативное взаимодействие всех структурных подразделений администрации Цветниковского сельсовета в вопросах рассмотрения обращений граждан, а также четкое </w:t>
      </w:r>
      <w:r w:rsidRPr="00B2747A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порядка и сроков рассмотрения обращений.  В среднем срок исполнения обращения составляет 26 дней, что не нарушает законодательства (30 дней). </w:t>
      </w:r>
    </w:p>
    <w:p w:rsidR="00B2747A" w:rsidRPr="00B2747A" w:rsidRDefault="00B2747A" w:rsidP="00B274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747A">
        <w:rPr>
          <w:rFonts w:ascii="Times New Roman" w:hAnsi="Times New Roman" w:cs="Times New Roman"/>
          <w:sz w:val="24"/>
          <w:szCs w:val="24"/>
        </w:rPr>
        <w:t>Обращениями граждан занимаются все структурные подразделения администрации Цветниковского сельсовета</w:t>
      </w:r>
      <w:proofErr w:type="gramStart"/>
      <w:r w:rsidRPr="00B274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747A" w:rsidRPr="00B2747A" w:rsidRDefault="00B2747A" w:rsidP="00B274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747A">
        <w:rPr>
          <w:rFonts w:ascii="Times New Roman" w:hAnsi="Times New Roman" w:cs="Times New Roman"/>
          <w:sz w:val="24"/>
          <w:szCs w:val="24"/>
        </w:rPr>
        <w:t xml:space="preserve">            Все хорошо понимают, что не всегда требования людей выполнимы  в рамках действующего законодательства. Мы не можем выполнить пожелания каждого, но мы должны каждого услышать, иногда уже этого достаточно, чтобы добиться положительного эффекта. В решении многих вопросов имеются объективные и субъективные причины, но одним из главных вопросов остается человеческий фактор.</w:t>
      </w:r>
    </w:p>
    <w:p w:rsidR="00B2747A" w:rsidRPr="00B2747A" w:rsidRDefault="00B2747A" w:rsidP="00B2747A">
      <w:pPr>
        <w:pStyle w:val="a5"/>
        <w:jc w:val="both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  <w:r w:rsidRPr="00B2747A">
        <w:rPr>
          <w:rFonts w:ascii="Times New Roman" w:hAnsi="Times New Roman" w:cs="Times New Roman"/>
          <w:sz w:val="24"/>
          <w:szCs w:val="24"/>
        </w:rPr>
        <w:t>Работа с обращениями граждан в нашей жизни остается актуальной и одной из основных направлений деятельности.</w:t>
      </w:r>
    </w:p>
    <w:p w:rsidR="00C76864" w:rsidRPr="00B2747A" w:rsidRDefault="00C76864" w:rsidP="00C76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76864" w:rsidRPr="00B2747A" w:rsidSect="00B274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F1C2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3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75714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2710B9B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9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59822B65"/>
    <w:multiLevelType w:val="hybridMultilevel"/>
    <w:tmpl w:val="3EC0CDF4"/>
    <w:lvl w:ilvl="0" w:tplc="A7E209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603A3"/>
    <w:multiLevelType w:val="hybridMultilevel"/>
    <w:tmpl w:val="984E6814"/>
    <w:lvl w:ilvl="0" w:tplc="E0D84306">
      <w:start w:val="6"/>
      <w:numFmt w:val="decimal"/>
      <w:lvlText w:val="%1."/>
      <w:lvlJc w:val="left"/>
      <w:pPr>
        <w:ind w:left="22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2684436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5">
    <w:nsid w:val="73E6150F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6">
    <w:nsid w:val="7E486004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864"/>
    <w:rsid w:val="001247F0"/>
    <w:rsid w:val="00126531"/>
    <w:rsid w:val="00154BC1"/>
    <w:rsid w:val="001B75CE"/>
    <w:rsid w:val="002E2E86"/>
    <w:rsid w:val="002E6C0F"/>
    <w:rsid w:val="004A60B5"/>
    <w:rsid w:val="004C6E03"/>
    <w:rsid w:val="00521566"/>
    <w:rsid w:val="0053472B"/>
    <w:rsid w:val="00595066"/>
    <w:rsid w:val="00596E21"/>
    <w:rsid w:val="00735729"/>
    <w:rsid w:val="007C45CB"/>
    <w:rsid w:val="007F4FBE"/>
    <w:rsid w:val="009C09F5"/>
    <w:rsid w:val="00B12D5C"/>
    <w:rsid w:val="00B2747A"/>
    <w:rsid w:val="00BA5E50"/>
    <w:rsid w:val="00C213A0"/>
    <w:rsid w:val="00C6787D"/>
    <w:rsid w:val="00C76864"/>
    <w:rsid w:val="00E2767F"/>
    <w:rsid w:val="00F500B6"/>
    <w:rsid w:val="00F6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7686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68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unhideWhenUsed/>
    <w:rsid w:val="00C76864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/>
      <w:spacing w:val="-5"/>
    </w:rPr>
  </w:style>
  <w:style w:type="character" w:customStyle="1" w:styleId="a4">
    <w:name w:val="Основной текст Знак"/>
    <w:basedOn w:val="a0"/>
    <w:link w:val="a3"/>
    <w:uiPriority w:val="99"/>
    <w:rsid w:val="00C76864"/>
  </w:style>
  <w:style w:type="paragraph" w:styleId="a5">
    <w:name w:val="No Spacing"/>
    <w:uiPriority w:val="1"/>
    <w:qFormat/>
    <w:rsid w:val="00C76864"/>
    <w:pPr>
      <w:spacing w:after="0" w:line="240" w:lineRule="auto"/>
    </w:pPr>
  </w:style>
  <w:style w:type="character" w:customStyle="1" w:styleId="12">
    <w:name w:val="Заголовок №1_"/>
    <w:basedOn w:val="a0"/>
    <w:link w:val="13"/>
    <w:uiPriority w:val="99"/>
    <w:locked/>
    <w:rsid w:val="00C76864"/>
    <w:rPr>
      <w:rFonts w:ascii="Times New Roman" w:hAnsi="Times New Roman" w:cs="Times New Roman"/>
      <w:b/>
      <w:bCs/>
      <w:spacing w:val="-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76864"/>
    <w:pPr>
      <w:widowControl w:val="0"/>
      <w:shd w:val="clear" w:color="auto" w:fill="FFFFFF"/>
      <w:spacing w:after="0" w:line="302" w:lineRule="exact"/>
      <w:ind w:firstLine="720"/>
      <w:jc w:val="both"/>
      <w:outlineLvl w:val="0"/>
    </w:pPr>
    <w:rPr>
      <w:rFonts w:ascii="Times New Roman" w:hAnsi="Times New Roman"/>
      <w:b/>
      <w:bCs/>
      <w:spacing w:val="-3"/>
    </w:rPr>
  </w:style>
  <w:style w:type="character" w:customStyle="1" w:styleId="3">
    <w:name w:val="Основной текст (3)_"/>
    <w:basedOn w:val="a0"/>
    <w:link w:val="30"/>
    <w:uiPriority w:val="99"/>
    <w:locked/>
    <w:rsid w:val="00C76864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6864"/>
    <w:pPr>
      <w:widowControl w:val="0"/>
      <w:shd w:val="clear" w:color="auto" w:fill="FFFFFF"/>
      <w:spacing w:after="480" w:line="302" w:lineRule="exact"/>
    </w:pPr>
    <w:rPr>
      <w:rFonts w:ascii="Times New Roman" w:hAnsi="Times New Roman"/>
      <w:b/>
      <w:bCs/>
      <w:i/>
      <w:iCs/>
      <w:spacing w:val="1"/>
    </w:rPr>
  </w:style>
  <w:style w:type="character" w:customStyle="1" w:styleId="4">
    <w:name w:val="Основной текст (4)_"/>
    <w:basedOn w:val="a0"/>
    <w:link w:val="40"/>
    <w:uiPriority w:val="99"/>
    <w:locked/>
    <w:rsid w:val="00C76864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76864"/>
    <w:pPr>
      <w:widowControl w:val="0"/>
      <w:shd w:val="clear" w:color="auto" w:fill="FFFFFF"/>
      <w:spacing w:before="480" w:after="0" w:line="293" w:lineRule="exact"/>
      <w:jc w:val="center"/>
    </w:pPr>
    <w:rPr>
      <w:rFonts w:cs="Calibri"/>
      <w:b/>
      <w:bCs/>
      <w:spacing w:val="-5"/>
      <w:sz w:val="23"/>
      <w:szCs w:val="23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76864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a6">
    <w:name w:val="Основной текст + Полужирный"/>
    <w:aliases w:val="Курсив,Интервал 0 pt"/>
    <w:basedOn w:val="11"/>
    <w:uiPriority w:val="99"/>
    <w:rsid w:val="00C76864"/>
  </w:style>
  <w:style w:type="character" w:customStyle="1" w:styleId="21">
    <w:name w:val="Основной текст + Полужирный2"/>
    <w:aliases w:val="Интервал 0 pt13"/>
    <w:basedOn w:val="11"/>
    <w:uiPriority w:val="99"/>
    <w:rsid w:val="00C76864"/>
    <w:rPr>
      <w:b/>
      <w:bCs/>
      <w:spacing w:val="-3"/>
    </w:rPr>
  </w:style>
  <w:style w:type="character" w:customStyle="1" w:styleId="10">
    <w:name w:val="Заголовок 1 Знак"/>
    <w:basedOn w:val="a0"/>
    <w:link w:val="1"/>
    <w:uiPriority w:val="99"/>
    <w:rsid w:val="00C76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68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C7686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6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7686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76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76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76864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C7686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c">
    <w:name w:val="Знак"/>
    <w:basedOn w:val="a"/>
    <w:uiPriority w:val="99"/>
    <w:rsid w:val="00C7686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C76864"/>
    <w:pPr>
      <w:ind w:left="720"/>
      <w:contextualSpacing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rsid w:val="00C7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864"/>
    <w:rPr>
      <w:rFonts w:ascii="Tahoma" w:eastAsia="Calibri" w:hAnsi="Tahoma" w:cs="Tahoma"/>
      <w:sz w:val="16"/>
      <w:szCs w:val="16"/>
    </w:rPr>
  </w:style>
  <w:style w:type="paragraph" w:customStyle="1" w:styleId="af">
    <w:name w:val="Знак Знак Знак"/>
    <w:basedOn w:val="a"/>
    <w:uiPriority w:val="99"/>
    <w:rsid w:val="00C76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C768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6864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768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2"/>
    <w:uiPriority w:val="59"/>
    <w:rsid w:val="00C768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2"/>
    <w:uiPriority w:val="59"/>
    <w:rsid w:val="00C768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7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Тематика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Цветниковского сельсовета в 20</a:t>
            </a:r>
            <a:r>
              <a:rPr lang="en-US" sz="1200" baseline="0"/>
              <a:t>24</a:t>
            </a:r>
            <a:r>
              <a:rPr lang="ru-RU" sz="1200" baseline="0"/>
              <a:t>года</a:t>
            </a:r>
          </a:p>
          <a:p>
            <a:pPr>
              <a:defRPr/>
            </a:pPr>
            <a:r>
              <a:rPr lang="ru-RU" sz="1200" baseline="0"/>
              <a:t>в сравнении с 20</a:t>
            </a:r>
            <a:r>
              <a:rPr lang="en-US" sz="1200" baseline="0"/>
              <a:t>23</a:t>
            </a:r>
            <a:r>
              <a:rPr lang="ru-RU" sz="1200" baseline="0"/>
              <a:t> года.</a:t>
            </a:r>
            <a:endParaRPr lang="ru-RU" sz="1200"/>
          </a:p>
        </c:rich>
      </c:tx>
      <c:layout>
        <c:manualLayout>
          <c:xMode val="edge"/>
          <c:yMode val="edge"/>
          <c:x val="0.11712295928346939"/>
          <c:y val="3.333333333333334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6.6298064304461959E-2"/>
          <c:y val="0.32847849788007466"/>
          <c:w val="0.9044572114794146"/>
          <c:h val="0.41571998156718981"/>
        </c:manualLayout>
      </c:layout>
      <c:bar3DChart>
        <c:barDir val="col"/>
        <c:grouping val="clustered"/>
        <c:ser>
          <c:idx val="1"/>
          <c:order val="0"/>
          <c:tx>
            <c:strRef>
              <c:f>Лист3!$B$1</c:f>
              <c:strCache>
                <c:ptCount val="1"/>
                <c:pt idx="0">
                  <c:v>2024г.</c:v>
                </c:pt>
              </c:strCache>
            </c:strRef>
          </c:tx>
          <c:dLbls>
            <c:dLbl>
              <c:idx val="0"/>
              <c:layout>
                <c:manualLayout>
                  <c:x val="1.4092191601049868E-2"/>
                  <c:y val="5.3639128442278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9.9256889763779995E-3"/>
                  <c:y val="3.1708441025024617E-3"/>
                </c:manualLayout>
              </c:layout>
              <c:showVal val="1"/>
            </c:dLbl>
            <c:dLbl>
              <c:idx val="2"/>
              <c:layout>
                <c:manualLayout>
                  <c:x val="-1.4009186351706037E-3"/>
                  <c:y val="7.2203474565679304E-3"/>
                </c:manualLayout>
              </c:layout>
              <c:showVal val="1"/>
            </c:dLbl>
            <c:dLbl>
              <c:idx val="3"/>
              <c:layout>
                <c:manualLayout>
                  <c:x val="1.4319717847769028E-2"/>
                  <c:y val="-1.190793458509994E-3"/>
                </c:manualLayout>
              </c:layout>
              <c:showVal val="1"/>
            </c:dLbl>
            <c:dLbl>
              <c:idx val="4"/>
              <c:layout>
                <c:manualLayout>
                  <c:x val="8.5608595800524927E-3"/>
                  <c:y val="-4.8827229929592304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2023 г.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9.6981627296587932E-3"/>
                  <c:y val="4.7921299913846905E-3"/>
                </c:manualLayout>
              </c:layout>
              <c:showVal val="1"/>
            </c:dLbl>
            <c:dLbl>
              <c:idx val="2"/>
              <c:layout>
                <c:manualLayout>
                  <c:x val="1.6175688976377951E-2"/>
                  <c:y val="-8.0314960629921262E-3"/>
                </c:manualLayout>
              </c:layout>
              <c:showVal val="1"/>
            </c:dLbl>
            <c:dLbl>
              <c:idx val="3"/>
              <c:layout>
                <c:manualLayout>
                  <c:x val="9.4704724409449079E-3"/>
                  <c:y val="-6.8783068783068819E-4"/>
                </c:manualLayout>
              </c:layout>
              <c:showVal val="1"/>
            </c:dLbl>
            <c:dLbl>
              <c:idx val="4"/>
              <c:layout>
                <c:manualLayout>
                  <c:x val="1.409235564304462E-2"/>
                  <c:y val="-1.1815189767945724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16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hape val="box"/>
        <c:axId val="94197248"/>
        <c:axId val="94198784"/>
        <c:axId val="0"/>
      </c:bar3DChart>
      <c:catAx>
        <c:axId val="94197248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4198784"/>
        <c:crossesAt val="0"/>
        <c:auto val="1"/>
        <c:lblAlgn val="ctr"/>
        <c:lblOffset val="100"/>
      </c:catAx>
      <c:valAx>
        <c:axId val="94198784"/>
        <c:scaling>
          <c:orientation val="minMax"/>
          <c:max val="300"/>
          <c:min val="0"/>
        </c:scaling>
        <c:axPos val="l"/>
        <c:majorGridlines/>
        <c:numFmt formatCode="#,##0;[Red]#,##0" sourceLinked="0"/>
        <c:tickLblPos val="nextTo"/>
        <c:crossAx val="94197248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81197473753280991"/>
          <c:y val="0.2043323751197767"/>
          <c:w val="0.18601427165354331"/>
          <c:h val="0.1970282881306504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9C3C-8DB1-466B-9014-6229B64E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6</cp:revision>
  <dcterms:created xsi:type="dcterms:W3CDTF">2024-03-29T07:40:00Z</dcterms:created>
  <dcterms:modified xsi:type="dcterms:W3CDTF">2025-01-22T09:36:00Z</dcterms:modified>
</cp:coreProperties>
</file>