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305401" w:rsidTr="00F9759F">
        <w:tc>
          <w:tcPr>
            <w:tcW w:w="1282" w:type="dxa"/>
            <w:hideMark/>
          </w:tcPr>
          <w:p w:rsidR="00357CE2" w:rsidRPr="00305401" w:rsidRDefault="00357CE2" w:rsidP="00305401">
            <w:pPr>
              <w:spacing w:line="240" w:lineRule="auto"/>
              <w:jc w:val="both"/>
              <w:rPr>
                <w:rFonts w:ascii="Times New Roman" w:hAnsi="Times New Roman" w:cs="Times New Roman"/>
              </w:rPr>
            </w:pPr>
            <w:r w:rsidRPr="00305401">
              <w:rPr>
                <w:rFonts w:ascii="Times New Roman" w:hAnsi="Times New Roman" w:cs="Times New Roman"/>
              </w:rPr>
              <w:t>Основан</w:t>
            </w:r>
          </w:p>
          <w:p w:rsidR="00357CE2" w:rsidRPr="00305401" w:rsidRDefault="00357CE2" w:rsidP="00305401">
            <w:pPr>
              <w:spacing w:line="240" w:lineRule="auto"/>
              <w:jc w:val="both"/>
              <w:rPr>
                <w:rFonts w:ascii="Times New Roman" w:hAnsi="Times New Roman" w:cs="Times New Roman"/>
                <w:b/>
                <w:outline/>
              </w:rPr>
            </w:pPr>
            <w:r w:rsidRPr="00305401">
              <w:rPr>
                <w:rFonts w:ascii="Times New Roman" w:hAnsi="Times New Roman" w:cs="Times New Roman"/>
              </w:rPr>
              <w:t>04.05.2009 г.</w:t>
            </w:r>
          </w:p>
        </w:tc>
        <w:tc>
          <w:tcPr>
            <w:tcW w:w="5128" w:type="dxa"/>
            <w:vAlign w:val="center"/>
            <w:hideMark/>
          </w:tcPr>
          <w:p w:rsidR="00357CE2" w:rsidRPr="00305401" w:rsidRDefault="00357CE2" w:rsidP="00305401">
            <w:pPr>
              <w:spacing w:line="240" w:lineRule="auto"/>
              <w:jc w:val="both"/>
              <w:rPr>
                <w:rFonts w:ascii="Times New Roman" w:hAnsi="Times New Roman" w:cs="Times New Roman"/>
                <w:b/>
                <w:color w:val="000000"/>
              </w:rPr>
            </w:pPr>
            <w:r w:rsidRPr="00305401">
              <w:rPr>
                <w:rFonts w:ascii="Times New Roman" w:hAnsi="Times New Roman" w:cs="Times New Roman"/>
                <w:b/>
                <w:color w:val="000000"/>
              </w:rPr>
              <w:t>Вестник Цветниковского сельсовета</w:t>
            </w:r>
          </w:p>
        </w:tc>
        <w:tc>
          <w:tcPr>
            <w:tcW w:w="790" w:type="dxa"/>
            <w:vAlign w:val="center"/>
            <w:hideMark/>
          </w:tcPr>
          <w:p w:rsidR="00357CE2" w:rsidRPr="00305401" w:rsidRDefault="00357CE2" w:rsidP="00305401">
            <w:pPr>
              <w:spacing w:line="240" w:lineRule="auto"/>
              <w:jc w:val="both"/>
              <w:rPr>
                <w:rFonts w:ascii="Times New Roman" w:hAnsi="Times New Roman" w:cs="Times New Roman"/>
                <w:color w:val="000000"/>
              </w:rPr>
            </w:pPr>
            <w:r w:rsidRPr="00305401">
              <w:rPr>
                <w:rFonts w:ascii="Times New Roman" w:hAnsi="Times New Roman" w:cs="Times New Roman"/>
                <w:b/>
                <w:color w:val="000000"/>
              </w:rPr>
              <w:t xml:space="preserve">№ </w:t>
            </w:r>
            <w:r w:rsidR="00305401" w:rsidRPr="00305401">
              <w:rPr>
                <w:rFonts w:ascii="Times New Roman" w:hAnsi="Times New Roman" w:cs="Times New Roman"/>
                <w:b/>
                <w:color w:val="000000"/>
              </w:rPr>
              <w:t>20</w:t>
            </w:r>
          </w:p>
        </w:tc>
        <w:tc>
          <w:tcPr>
            <w:tcW w:w="2371" w:type="dxa"/>
            <w:vAlign w:val="center"/>
            <w:hideMark/>
          </w:tcPr>
          <w:p w:rsidR="00357CE2"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 xml:space="preserve">30 октября 2023 </w:t>
            </w:r>
            <w:r w:rsidR="00357CE2" w:rsidRPr="00305401">
              <w:rPr>
                <w:rFonts w:ascii="Times New Roman" w:hAnsi="Times New Roman" w:cs="Times New Roman"/>
              </w:rPr>
              <w:t xml:space="preserve">г. </w:t>
            </w:r>
          </w:p>
          <w:p w:rsidR="00357CE2" w:rsidRPr="00305401" w:rsidRDefault="00357CE2" w:rsidP="00305401">
            <w:pPr>
              <w:spacing w:line="240" w:lineRule="auto"/>
              <w:jc w:val="center"/>
              <w:rPr>
                <w:rFonts w:ascii="Times New Roman" w:hAnsi="Times New Roman" w:cs="Times New Roman"/>
              </w:rPr>
            </w:pPr>
            <w:r w:rsidRPr="00305401">
              <w:rPr>
                <w:rFonts w:ascii="Times New Roman" w:hAnsi="Times New Roman" w:cs="Times New Roman"/>
              </w:rPr>
              <w:t>года</w:t>
            </w:r>
          </w:p>
          <w:p w:rsidR="00357CE2" w:rsidRPr="00305401" w:rsidRDefault="00357CE2" w:rsidP="00305401">
            <w:pPr>
              <w:spacing w:line="240" w:lineRule="auto"/>
              <w:jc w:val="center"/>
              <w:rPr>
                <w:rFonts w:ascii="Times New Roman" w:hAnsi="Times New Roman" w:cs="Times New Roman"/>
              </w:rPr>
            </w:pPr>
          </w:p>
        </w:tc>
      </w:tr>
    </w:tbl>
    <w:p w:rsidR="00357CE2" w:rsidRPr="00305401" w:rsidRDefault="00357CE2" w:rsidP="00305401">
      <w:pPr>
        <w:spacing w:after="0" w:line="240" w:lineRule="auto"/>
        <w:rPr>
          <w:rFonts w:ascii="Times New Roman" w:hAnsi="Times New Roman" w:cs="Times New Roman"/>
        </w:rPr>
      </w:pP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периодическое печатное издание органов местного самоуправления</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Цветниковского сельсовета</w:t>
      </w:r>
    </w:p>
    <w:p w:rsidR="00357CE2" w:rsidRPr="00305401" w:rsidRDefault="00357CE2" w:rsidP="00305401">
      <w:pPr>
        <w:spacing w:after="0" w:line="240" w:lineRule="auto"/>
        <w:jc w:val="center"/>
        <w:rPr>
          <w:rFonts w:ascii="Times New Roman" w:hAnsi="Times New Roman" w:cs="Times New Roman"/>
        </w:rPr>
      </w:pPr>
    </w:p>
    <w:p w:rsidR="00357CE2" w:rsidRPr="00305401" w:rsidRDefault="00357CE2" w:rsidP="00305401">
      <w:pPr>
        <w:pStyle w:val="a5"/>
        <w:spacing w:before="0" w:beforeAutospacing="0" w:after="0" w:afterAutospacing="0"/>
        <w:ind w:left="360"/>
        <w:jc w:val="center"/>
        <w:rPr>
          <w:sz w:val="22"/>
          <w:szCs w:val="22"/>
        </w:rPr>
      </w:pPr>
      <w:r w:rsidRPr="00305401">
        <w:rPr>
          <w:sz w:val="22"/>
          <w:szCs w:val="22"/>
        </w:rPr>
        <w:t xml:space="preserve">                                </w:t>
      </w:r>
    </w:p>
    <w:p w:rsidR="00357CE2" w:rsidRPr="00305401" w:rsidRDefault="00357CE2" w:rsidP="00305401">
      <w:pPr>
        <w:spacing w:after="0" w:line="240" w:lineRule="auto"/>
        <w:jc w:val="center"/>
        <w:rPr>
          <w:rFonts w:ascii="Times New Roman" w:hAnsi="Times New Roman" w:cs="Times New Roman"/>
          <w:color w:val="FF0000"/>
        </w:rPr>
      </w:pPr>
      <w:r w:rsidRPr="00305401">
        <w:rPr>
          <w:rFonts w:ascii="Times New Roman" w:hAnsi="Times New Roman" w:cs="Times New Roman"/>
          <w:color w:val="FF0000"/>
        </w:rPr>
        <w:t>Раздел 1. Решения Совета депутатов Цветниковского сельсовета</w:t>
      </w:r>
    </w:p>
    <w:p w:rsidR="00305401" w:rsidRPr="00305401" w:rsidRDefault="00305401" w:rsidP="00305401">
      <w:pPr>
        <w:widowControl w:val="0"/>
        <w:spacing w:after="0" w:line="240" w:lineRule="auto"/>
        <w:jc w:val="right"/>
        <w:rPr>
          <w:rFonts w:ascii="Times New Roman" w:eastAsia="Calibri" w:hAnsi="Times New Roman" w:cs="Times New Roman"/>
          <w:b/>
        </w:rPr>
      </w:pPr>
    </w:p>
    <w:p w:rsidR="00305401" w:rsidRPr="00305401" w:rsidRDefault="00305401" w:rsidP="00305401">
      <w:pPr>
        <w:widowControl w:val="0"/>
        <w:spacing w:after="0" w:line="240" w:lineRule="auto"/>
        <w:jc w:val="center"/>
        <w:rPr>
          <w:rFonts w:ascii="Times New Roman" w:eastAsia="Calibri" w:hAnsi="Times New Roman" w:cs="Times New Roman"/>
          <w:b/>
        </w:rPr>
      </w:pPr>
      <w:r w:rsidRPr="00305401">
        <w:rPr>
          <w:rFonts w:ascii="Times New Roman" w:eastAsia="Calibri" w:hAnsi="Times New Roman" w:cs="Times New Roman"/>
          <w:b/>
        </w:rPr>
        <w:t>СОВЕТ ДЕПУТАТОВ ЦВЕТНИКОВСКОГО СЕЛЬСОВЕТА</w:t>
      </w:r>
    </w:p>
    <w:p w:rsidR="00305401" w:rsidRPr="00305401" w:rsidRDefault="00305401" w:rsidP="00305401">
      <w:pPr>
        <w:widowControl w:val="0"/>
        <w:spacing w:after="0" w:line="240" w:lineRule="auto"/>
        <w:jc w:val="center"/>
        <w:rPr>
          <w:rFonts w:ascii="Times New Roman" w:eastAsia="Calibri" w:hAnsi="Times New Roman" w:cs="Times New Roman"/>
          <w:b/>
        </w:rPr>
      </w:pPr>
      <w:r w:rsidRPr="00305401">
        <w:rPr>
          <w:rFonts w:ascii="Times New Roman" w:eastAsia="Calibri" w:hAnsi="Times New Roman" w:cs="Times New Roman"/>
          <w:b/>
        </w:rPr>
        <w:t>ЗДВИНСКОГО РАЙОНА НОВОСИБИРСКОЙ ОБЛАСТИ</w:t>
      </w:r>
    </w:p>
    <w:p w:rsidR="00305401" w:rsidRPr="00305401" w:rsidRDefault="00305401" w:rsidP="00305401">
      <w:pPr>
        <w:widowControl w:val="0"/>
        <w:spacing w:after="0" w:line="240" w:lineRule="auto"/>
        <w:jc w:val="center"/>
        <w:rPr>
          <w:rFonts w:ascii="Times New Roman" w:eastAsia="Calibri" w:hAnsi="Times New Roman" w:cs="Times New Roman"/>
        </w:rPr>
      </w:pPr>
      <w:r w:rsidRPr="00305401">
        <w:rPr>
          <w:rFonts w:ascii="Times New Roman" w:eastAsia="Calibri" w:hAnsi="Times New Roman" w:cs="Times New Roman"/>
          <w:b/>
        </w:rPr>
        <w:t>шестого созыва</w:t>
      </w:r>
    </w:p>
    <w:p w:rsidR="00305401" w:rsidRPr="00305401" w:rsidRDefault="00305401" w:rsidP="00305401">
      <w:pPr>
        <w:widowControl w:val="0"/>
        <w:spacing w:after="0" w:line="240" w:lineRule="auto"/>
        <w:jc w:val="center"/>
        <w:rPr>
          <w:rFonts w:ascii="Times New Roman" w:eastAsia="Calibri" w:hAnsi="Times New Roman" w:cs="Times New Roman"/>
          <w:b/>
        </w:rPr>
      </w:pPr>
    </w:p>
    <w:p w:rsidR="00305401" w:rsidRPr="00305401" w:rsidRDefault="00305401" w:rsidP="00305401">
      <w:pPr>
        <w:widowControl w:val="0"/>
        <w:spacing w:after="0" w:line="240" w:lineRule="auto"/>
        <w:jc w:val="center"/>
        <w:rPr>
          <w:rFonts w:ascii="Times New Roman" w:eastAsia="Calibri" w:hAnsi="Times New Roman" w:cs="Times New Roman"/>
          <w:b/>
        </w:rPr>
      </w:pPr>
      <w:r w:rsidRPr="00305401">
        <w:rPr>
          <w:rFonts w:ascii="Times New Roman" w:eastAsia="Calibri" w:hAnsi="Times New Roman" w:cs="Times New Roman"/>
          <w:b/>
        </w:rPr>
        <w:t>РЕШЕНИЕ</w:t>
      </w:r>
    </w:p>
    <w:p w:rsidR="00305401" w:rsidRPr="00305401" w:rsidRDefault="00305401" w:rsidP="00305401">
      <w:pPr>
        <w:widowControl w:val="0"/>
        <w:spacing w:after="0" w:line="240" w:lineRule="auto"/>
        <w:jc w:val="center"/>
        <w:rPr>
          <w:rFonts w:ascii="Times New Roman" w:eastAsia="Calibri" w:hAnsi="Times New Roman" w:cs="Times New Roman"/>
        </w:rPr>
      </w:pPr>
      <w:r w:rsidRPr="00305401">
        <w:rPr>
          <w:rFonts w:ascii="Times New Roman" w:hAnsi="Times New Roman" w:cs="Times New Roman"/>
        </w:rPr>
        <w:t>Сорок пятой  сессии</w:t>
      </w:r>
    </w:p>
    <w:p w:rsidR="00305401" w:rsidRPr="00305401" w:rsidRDefault="00305401" w:rsidP="00305401">
      <w:pPr>
        <w:spacing w:after="0" w:line="240" w:lineRule="auto"/>
        <w:rPr>
          <w:rFonts w:ascii="Times New Roman" w:eastAsia="Calibri" w:hAnsi="Times New Roman" w:cs="Times New Roman"/>
        </w:rPr>
      </w:pPr>
      <w:r w:rsidRPr="00305401">
        <w:rPr>
          <w:rFonts w:ascii="Times New Roman" w:eastAsia="Calibri" w:hAnsi="Times New Roman" w:cs="Times New Roman"/>
        </w:rPr>
        <w:t>от  30.10.2023  г                                     с. Цветники</w:t>
      </w:r>
      <w:r w:rsidRPr="00305401">
        <w:rPr>
          <w:rFonts w:ascii="Times New Roman" w:eastAsia="Calibri" w:hAnsi="Times New Roman" w:cs="Times New Roman"/>
        </w:rPr>
        <w:tab/>
      </w:r>
      <w:r w:rsidRPr="00305401">
        <w:rPr>
          <w:rFonts w:ascii="Times New Roman" w:eastAsia="Calibri" w:hAnsi="Times New Roman" w:cs="Times New Roman"/>
        </w:rPr>
        <w:tab/>
      </w:r>
      <w:r w:rsidRPr="00305401">
        <w:rPr>
          <w:rFonts w:ascii="Times New Roman" w:eastAsia="Calibri" w:hAnsi="Times New Roman" w:cs="Times New Roman"/>
        </w:rPr>
        <w:tab/>
      </w:r>
      <w:r w:rsidRPr="00305401">
        <w:rPr>
          <w:rFonts w:ascii="Times New Roman" w:eastAsia="Calibri" w:hAnsi="Times New Roman" w:cs="Times New Roman"/>
        </w:rPr>
        <w:tab/>
        <w:t xml:space="preserve">    №  51                                </w:t>
      </w:r>
    </w:p>
    <w:p w:rsidR="00305401" w:rsidRPr="00305401" w:rsidRDefault="00305401" w:rsidP="00305401">
      <w:pPr>
        <w:spacing w:after="0" w:line="240" w:lineRule="auto"/>
        <w:rPr>
          <w:rFonts w:ascii="Times New Roman" w:eastAsia="Calibri" w:hAnsi="Times New Roman" w:cs="Times New Roman"/>
        </w:rPr>
      </w:pPr>
    </w:p>
    <w:p w:rsidR="00305401" w:rsidRPr="00305401" w:rsidRDefault="00305401" w:rsidP="00305401">
      <w:pPr>
        <w:spacing w:after="0" w:line="240" w:lineRule="auto"/>
        <w:rPr>
          <w:rFonts w:ascii="Times New Roman" w:eastAsia="Calibri" w:hAnsi="Times New Roman" w:cs="Times New Roman"/>
          <w:color w:val="FF0000"/>
        </w:rPr>
      </w:pPr>
      <w:r w:rsidRPr="00305401">
        <w:rPr>
          <w:rFonts w:ascii="Times New Roman" w:eastAsia="Calibri" w:hAnsi="Times New Roman" w:cs="Times New Roman"/>
          <w:color w:val="FF0000"/>
        </w:rPr>
        <w:tab/>
      </w:r>
      <w:r w:rsidRPr="00305401">
        <w:rPr>
          <w:rFonts w:ascii="Times New Roman" w:eastAsia="Calibri" w:hAnsi="Times New Roman" w:cs="Times New Roman"/>
          <w:color w:val="FF0000"/>
        </w:rPr>
        <w:tab/>
      </w:r>
    </w:p>
    <w:p w:rsidR="00305401" w:rsidRPr="00305401" w:rsidRDefault="00305401" w:rsidP="00305401">
      <w:pPr>
        <w:widowControl w:val="0"/>
        <w:spacing w:after="0" w:line="240" w:lineRule="auto"/>
        <w:jc w:val="center"/>
        <w:rPr>
          <w:rFonts w:ascii="Times New Roman" w:eastAsia="Times New Roman" w:hAnsi="Times New Roman" w:cs="Times New Roman"/>
          <w:b/>
          <w:bCs/>
          <w:color w:val="000000"/>
        </w:rPr>
      </w:pPr>
      <w:r w:rsidRPr="00305401">
        <w:rPr>
          <w:rFonts w:ascii="Times New Roman" w:eastAsia="Times New Roman" w:hAnsi="Times New Roman" w:cs="Times New Roman"/>
          <w:b/>
          <w:bCs/>
          <w:color w:val="000000"/>
        </w:rPr>
        <w:t>О внесении изменений в решение 24 сессии Совета депутатов Цветниковского сельсовета Здвинского района Новосибирской области от 30.05.2023 г. № 3 «Об утверждении норм и правил благоустройства  на территории</w:t>
      </w:r>
    </w:p>
    <w:p w:rsidR="00305401" w:rsidRPr="00305401" w:rsidRDefault="00305401" w:rsidP="00305401">
      <w:pPr>
        <w:widowControl w:val="0"/>
        <w:spacing w:after="0" w:line="240" w:lineRule="auto"/>
        <w:jc w:val="center"/>
        <w:rPr>
          <w:rFonts w:ascii="Times New Roman" w:eastAsia="Times New Roman" w:hAnsi="Times New Roman" w:cs="Times New Roman"/>
          <w:color w:val="000000"/>
        </w:rPr>
      </w:pPr>
      <w:r w:rsidRPr="00305401">
        <w:rPr>
          <w:rFonts w:ascii="Times New Roman" w:eastAsia="Times New Roman" w:hAnsi="Times New Roman" w:cs="Times New Roman"/>
          <w:b/>
          <w:color w:val="000000"/>
        </w:rPr>
        <w:t xml:space="preserve">Цветниковского  сельсовета Здвинского </w:t>
      </w:r>
      <w:r w:rsidRPr="00305401">
        <w:rPr>
          <w:rFonts w:ascii="Times New Roman" w:eastAsia="Times New Roman" w:hAnsi="Times New Roman" w:cs="Times New Roman"/>
          <w:b/>
          <w:bCs/>
          <w:color w:val="000000"/>
        </w:rPr>
        <w:t>района Новосибирской области»</w:t>
      </w:r>
    </w:p>
    <w:p w:rsidR="00305401" w:rsidRPr="00305401" w:rsidRDefault="00305401" w:rsidP="00305401">
      <w:pPr>
        <w:widowControl w:val="0"/>
        <w:spacing w:after="0" w:line="240" w:lineRule="auto"/>
        <w:jc w:val="both"/>
        <w:rPr>
          <w:rFonts w:ascii="Times New Roman" w:eastAsia="Times New Roman" w:hAnsi="Times New Roman" w:cs="Times New Roman"/>
          <w:color w:val="000000"/>
        </w:rPr>
      </w:pPr>
    </w:p>
    <w:p w:rsidR="00305401" w:rsidRPr="00305401" w:rsidRDefault="00305401" w:rsidP="00305401">
      <w:pPr>
        <w:widowControl w:val="0"/>
        <w:spacing w:after="0" w:line="320" w:lineRule="exact"/>
        <w:ind w:right="946"/>
        <w:jc w:val="center"/>
        <w:rPr>
          <w:rFonts w:ascii="Times New Roman" w:eastAsia="Times New Roman" w:hAnsi="Times New Roman" w:cs="Times New Roman"/>
        </w:rPr>
      </w:pPr>
    </w:p>
    <w:p w:rsidR="00305401" w:rsidRPr="00305401" w:rsidRDefault="00305401" w:rsidP="00305401">
      <w:pPr>
        <w:pStyle w:val="ConsPlusNormal"/>
        <w:spacing w:line="360" w:lineRule="auto"/>
        <w:ind w:firstLine="540"/>
        <w:jc w:val="both"/>
        <w:rPr>
          <w:rFonts w:ascii="Times New Roman" w:hAnsi="Times New Roman" w:cs="Times New Roman"/>
          <w:sz w:val="22"/>
          <w:szCs w:val="22"/>
        </w:rPr>
      </w:pPr>
      <w:r w:rsidRPr="00305401">
        <w:rPr>
          <w:rFonts w:ascii="Times New Roman" w:hAnsi="Times New Roman" w:cs="Times New Roman"/>
          <w:sz w:val="22"/>
          <w:szCs w:val="22"/>
        </w:rPr>
        <w:t>В целях приведения нормативных правовых актов в соответствии с действующим законодательством  Совет депутатов Цветниковского сельсовета Здвинского района Новосибирской области решил:</w:t>
      </w:r>
    </w:p>
    <w:p w:rsidR="00305401" w:rsidRPr="00305401" w:rsidRDefault="00305401" w:rsidP="00305401">
      <w:pPr>
        <w:widowControl w:val="0"/>
        <w:spacing w:after="0" w:line="240" w:lineRule="auto"/>
        <w:jc w:val="both"/>
        <w:rPr>
          <w:rFonts w:ascii="Times New Roman" w:eastAsia="Times New Roman" w:hAnsi="Times New Roman" w:cs="Times New Roman"/>
          <w:color w:val="000000"/>
        </w:rPr>
      </w:pPr>
    </w:p>
    <w:p w:rsidR="00305401" w:rsidRPr="00305401" w:rsidRDefault="00305401" w:rsidP="00C3442F">
      <w:pPr>
        <w:pStyle w:val="a8"/>
        <w:widowControl w:val="0"/>
        <w:numPr>
          <w:ilvl w:val="0"/>
          <w:numId w:val="11"/>
        </w:numPr>
        <w:autoSpaceDE/>
        <w:autoSpaceDN/>
        <w:spacing w:line="360" w:lineRule="auto"/>
        <w:contextualSpacing w:val="0"/>
        <w:rPr>
          <w:bCs/>
          <w:color w:val="000000"/>
          <w:sz w:val="22"/>
          <w:szCs w:val="22"/>
        </w:rPr>
      </w:pPr>
      <w:r w:rsidRPr="00305401">
        <w:rPr>
          <w:color w:val="000000"/>
          <w:sz w:val="22"/>
          <w:szCs w:val="22"/>
        </w:rPr>
        <w:t xml:space="preserve">Внести </w:t>
      </w:r>
      <w:r w:rsidRPr="00305401">
        <w:rPr>
          <w:bCs/>
          <w:color w:val="000000"/>
          <w:sz w:val="22"/>
          <w:szCs w:val="22"/>
        </w:rPr>
        <w:t xml:space="preserve">в решение 24 сессии Совета депутатов Цветниковского сельсовета Здвинского района Новосибирской области от 30.05.2023 г. № 3 «Об утверждении норм и правил благоустройства  на территории </w:t>
      </w:r>
      <w:r w:rsidRPr="00305401">
        <w:rPr>
          <w:color w:val="000000"/>
          <w:sz w:val="22"/>
          <w:szCs w:val="22"/>
        </w:rPr>
        <w:t xml:space="preserve">Цветниковского  сельсовета Здвинского </w:t>
      </w:r>
      <w:r w:rsidRPr="00305401">
        <w:rPr>
          <w:bCs/>
          <w:color w:val="000000"/>
          <w:sz w:val="22"/>
          <w:szCs w:val="22"/>
        </w:rPr>
        <w:t>района Новосибирской области» следующие изменения:</w:t>
      </w:r>
    </w:p>
    <w:p w:rsidR="00305401" w:rsidRPr="00305401" w:rsidRDefault="00305401" w:rsidP="00C3442F">
      <w:pPr>
        <w:pStyle w:val="a8"/>
        <w:widowControl w:val="0"/>
        <w:numPr>
          <w:ilvl w:val="0"/>
          <w:numId w:val="11"/>
        </w:numPr>
        <w:adjustRightInd w:val="0"/>
        <w:spacing w:line="360" w:lineRule="auto"/>
        <w:contextualSpacing w:val="0"/>
        <w:jc w:val="both"/>
        <w:rPr>
          <w:rStyle w:val="fontstyle01"/>
          <w:rFonts w:ascii="Times New Roman" w:hAnsi="Times New Roman"/>
          <w:sz w:val="22"/>
          <w:szCs w:val="22"/>
        </w:rPr>
      </w:pPr>
      <w:r w:rsidRPr="00305401">
        <w:rPr>
          <w:bCs/>
          <w:color w:val="000000"/>
          <w:sz w:val="22"/>
          <w:szCs w:val="22"/>
        </w:rPr>
        <w:t>Пункт 2  «Основные понятия» дополнить абзацем следующего содержания: «</w:t>
      </w:r>
      <w:r w:rsidRPr="00305401">
        <w:rPr>
          <w:rStyle w:val="fontstyle01"/>
          <w:rFonts w:ascii="Times New Roman" w:hAnsi="Times New Roman"/>
          <w:sz w:val="22"/>
          <w:szCs w:val="22"/>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305401" w:rsidRPr="00305401" w:rsidRDefault="00305401" w:rsidP="00C3442F">
      <w:pPr>
        <w:pStyle w:val="a8"/>
        <w:widowControl w:val="0"/>
        <w:numPr>
          <w:ilvl w:val="0"/>
          <w:numId w:val="11"/>
        </w:numPr>
        <w:autoSpaceDE/>
        <w:autoSpaceDN/>
        <w:spacing w:line="360" w:lineRule="auto"/>
        <w:contextualSpacing w:val="0"/>
        <w:rPr>
          <w:bCs/>
          <w:color w:val="000000"/>
          <w:sz w:val="22"/>
          <w:szCs w:val="22"/>
        </w:rPr>
      </w:pPr>
      <w:r w:rsidRPr="00305401">
        <w:rPr>
          <w:bCs/>
          <w:color w:val="000000"/>
          <w:sz w:val="22"/>
          <w:szCs w:val="22"/>
        </w:rPr>
        <w:t>Пункт 13 « Порядок содержания элементов благоустройства» дополнить пунктом 13.1. следующего содержания:</w:t>
      </w:r>
    </w:p>
    <w:p w:rsidR="00305401" w:rsidRPr="00305401" w:rsidRDefault="00305401" w:rsidP="00305401">
      <w:pPr>
        <w:autoSpaceDE w:val="0"/>
        <w:autoSpaceDN w:val="0"/>
        <w:adjustRightInd w:val="0"/>
        <w:spacing w:line="360" w:lineRule="auto"/>
        <w:ind w:firstLine="709"/>
        <w:jc w:val="both"/>
        <w:rPr>
          <w:rFonts w:ascii="Times New Roman" w:hAnsi="Times New Roman" w:cs="Times New Roman"/>
          <w:color w:val="000000"/>
        </w:rPr>
      </w:pPr>
      <w:r w:rsidRPr="00305401">
        <w:rPr>
          <w:rFonts w:ascii="Times New Roman" w:eastAsia="Times New Roman" w:hAnsi="Times New Roman" w:cs="Times New Roman"/>
          <w:bCs/>
          <w:color w:val="000000"/>
        </w:rPr>
        <w:t>«</w:t>
      </w:r>
      <w:r w:rsidRPr="00305401">
        <w:rPr>
          <w:rFonts w:ascii="Times New Roman" w:hAnsi="Times New Roman" w:cs="Times New Roman"/>
          <w:color w:val="000000"/>
        </w:rPr>
        <w:t>13.1. Разукомплектованные и бесхозяйные (брошенные) транспортные средства.</w:t>
      </w:r>
    </w:p>
    <w:p w:rsidR="00305401" w:rsidRPr="00305401" w:rsidRDefault="00305401" w:rsidP="00305401">
      <w:pPr>
        <w:autoSpaceDE w:val="0"/>
        <w:autoSpaceDN w:val="0"/>
        <w:adjustRightInd w:val="0"/>
        <w:ind w:firstLine="709"/>
        <w:jc w:val="both"/>
        <w:rPr>
          <w:rFonts w:ascii="Times New Roman" w:hAnsi="Times New Roman" w:cs="Times New Roman"/>
          <w:color w:val="000000"/>
        </w:rPr>
      </w:pPr>
      <w:r w:rsidRPr="00305401">
        <w:rPr>
          <w:rFonts w:ascii="Times New Roman" w:hAnsi="Times New Roman" w:cs="Times New Roman"/>
          <w:color w:val="000000"/>
        </w:rPr>
        <w:t>13.1.1 Собственники разукомплектованного автотранспорта обязаны принять меры к эвакуации принадлежащих им транспортных средств, с мест, не предназначенных для стоянки (хранения) этих средств.</w:t>
      </w:r>
    </w:p>
    <w:p w:rsidR="00305401" w:rsidRPr="00305401" w:rsidRDefault="00305401" w:rsidP="00305401">
      <w:pPr>
        <w:autoSpaceDE w:val="0"/>
        <w:autoSpaceDN w:val="0"/>
        <w:adjustRightInd w:val="0"/>
        <w:ind w:firstLine="709"/>
        <w:jc w:val="both"/>
        <w:rPr>
          <w:rFonts w:ascii="Times New Roman" w:hAnsi="Times New Roman" w:cs="Times New Roman"/>
          <w:color w:val="000000"/>
        </w:rPr>
      </w:pPr>
      <w:r w:rsidRPr="00305401">
        <w:rPr>
          <w:rFonts w:ascii="Times New Roman" w:hAnsi="Times New Roman" w:cs="Times New Roman"/>
          <w:color w:val="000000"/>
        </w:rPr>
        <w:lastRenderedPageBreak/>
        <w:t>13.1.2. Эвакуация транспортных средств, находящихся в разукомплектованном состоянии, владелец которых достоверно установлен, с мест, не предназначенных для стоянки (хранения) этих средств, осуществляется за счет собственных средств владельца.</w:t>
      </w:r>
    </w:p>
    <w:p w:rsidR="00305401" w:rsidRPr="00305401" w:rsidRDefault="00305401" w:rsidP="00305401">
      <w:pPr>
        <w:autoSpaceDE w:val="0"/>
        <w:autoSpaceDN w:val="0"/>
        <w:adjustRightInd w:val="0"/>
        <w:ind w:firstLine="709"/>
        <w:jc w:val="both"/>
        <w:rPr>
          <w:rFonts w:ascii="Times New Roman" w:hAnsi="Times New Roman" w:cs="Times New Roman"/>
          <w:color w:val="000000"/>
        </w:rPr>
      </w:pPr>
      <w:r w:rsidRPr="00305401">
        <w:rPr>
          <w:rFonts w:ascii="Times New Roman" w:hAnsi="Times New Roman" w:cs="Times New Roman"/>
          <w:color w:val="000000"/>
        </w:rPr>
        <w:t>13.1.3. Выявление бесхозяйных (брошенных) транспортных средств на</w:t>
      </w:r>
      <w:r w:rsidRPr="00305401">
        <w:rPr>
          <w:rFonts w:ascii="Times New Roman" w:hAnsi="Times New Roman" w:cs="Times New Roman"/>
          <w:color w:val="000000"/>
        </w:rPr>
        <w:br/>
        <w:t>территории муниципального образования осуществляют органы ГИБДД, администрация поселения.  Заключение о принадлежности транспортного средства представляют органы ГИБДД.</w:t>
      </w:r>
    </w:p>
    <w:p w:rsidR="00305401" w:rsidRPr="00305401" w:rsidRDefault="00305401" w:rsidP="00305401">
      <w:pPr>
        <w:autoSpaceDE w:val="0"/>
        <w:autoSpaceDN w:val="0"/>
        <w:adjustRightInd w:val="0"/>
        <w:ind w:firstLine="709"/>
        <w:jc w:val="both"/>
        <w:rPr>
          <w:rFonts w:ascii="Times New Roman" w:hAnsi="Times New Roman" w:cs="Times New Roman"/>
          <w:color w:val="000000"/>
        </w:rPr>
      </w:pPr>
      <w:r w:rsidRPr="00305401">
        <w:rPr>
          <w:rFonts w:ascii="Times New Roman" w:hAnsi="Times New Roman" w:cs="Times New Roman"/>
          <w:color w:val="000000"/>
        </w:rPr>
        <w:t>13.1.4. При обнаружении брошенных, разукомплектованных транспортных</w:t>
      </w:r>
      <w:r w:rsidRPr="00305401">
        <w:rPr>
          <w:rFonts w:ascii="Times New Roman" w:hAnsi="Times New Roman" w:cs="Times New Roman"/>
          <w:color w:val="000000"/>
        </w:rPr>
        <w:br/>
        <w:t>средств, органы местного самоуправления инициируют обращения в суд для</w:t>
      </w:r>
      <w:r w:rsidRPr="00305401">
        <w:rPr>
          <w:rFonts w:ascii="Times New Roman" w:hAnsi="Times New Roman" w:cs="Times New Roman"/>
          <w:color w:val="000000"/>
        </w:rPr>
        <w:br/>
        <w:t>признания таких транспортных средств бесхозяйными.</w:t>
      </w:r>
    </w:p>
    <w:p w:rsidR="00305401" w:rsidRPr="00305401" w:rsidRDefault="00305401" w:rsidP="00305401">
      <w:pPr>
        <w:autoSpaceDE w:val="0"/>
        <w:autoSpaceDN w:val="0"/>
        <w:adjustRightInd w:val="0"/>
        <w:ind w:firstLine="709"/>
        <w:jc w:val="both"/>
        <w:rPr>
          <w:rFonts w:ascii="Times New Roman" w:hAnsi="Times New Roman" w:cs="Times New Roman"/>
          <w:color w:val="000000"/>
        </w:rPr>
      </w:pPr>
      <w:r w:rsidRPr="00305401">
        <w:rPr>
          <w:rFonts w:ascii="Times New Roman" w:hAnsi="Times New Roman" w:cs="Times New Roman"/>
          <w:color w:val="000000"/>
        </w:rPr>
        <w:t>13.1.5. Транспортное средство, признанное в установленном</w:t>
      </w:r>
      <w:r w:rsidRPr="00305401">
        <w:rPr>
          <w:rFonts w:ascii="Times New Roman" w:hAnsi="Times New Roman" w:cs="Times New Roman"/>
          <w:color w:val="000000"/>
        </w:rPr>
        <w:br/>
        <w:t>законодательством Российской Федерации порядке бесхозяйным, в месячный</w:t>
      </w:r>
      <w:r w:rsidRPr="00305401">
        <w:rPr>
          <w:rFonts w:ascii="Times New Roman" w:hAnsi="Times New Roman" w:cs="Times New Roman"/>
          <w:color w:val="000000"/>
        </w:rPr>
        <w:br/>
        <w:t>срок подлежит эвакуации (вывозу) в специально отведенные места .</w:t>
      </w:r>
    </w:p>
    <w:p w:rsidR="00305401" w:rsidRPr="00305401" w:rsidRDefault="00305401" w:rsidP="00305401">
      <w:pPr>
        <w:tabs>
          <w:tab w:val="left" w:pos="142"/>
        </w:tabs>
        <w:spacing w:after="0" w:line="240" w:lineRule="auto"/>
        <w:contextualSpacing/>
        <w:jc w:val="both"/>
        <w:rPr>
          <w:rFonts w:ascii="Times New Roman" w:eastAsia="Calibri" w:hAnsi="Times New Roman" w:cs="Times New Roman"/>
        </w:rPr>
      </w:pPr>
    </w:p>
    <w:p w:rsidR="00305401" w:rsidRPr="00305401" w:rsidRDefault="00305401" w:rsidP="00305401">
      <w:pPr>
        <w:widowControl w:val="0"/>
        <w:spacing w:after="0" w:line="240" w:lineRule="auto"/>
        <w:jc w:val="both"/>
        <w:rPr>
          <w:rFonts w:ascii="Times New Roman" w:eastAsia="Times New Roman" w:hAnsi="Times New Roman" w:cs="Times New Roman"/>
          <w:color w:val="000000"/>
        </w:rPr>
      </w:pPr>
      <w:r w:rsidRPr="00305401">
        <w:rPr>
          <w:rFonts w:ascii="Times New Roman" w:eastAsia="Times New Roman" w:hAnsi="Times New Roman" w:cs="Times New Roman"/>
          <w:color w:val="000000"/>
        </w:rPr>
        <w:t xml:space="preserve">   3.   Решение опубликовать в периодическом печатном издании  «Вестник         Цветниковского сельсовета» и разместить на официальном сайте в сети Интернет.</w:t>
      </w:r>
      <w:r w:rsidRPr="00305401">
        <w:rPr>
          <w:rFonts w:ascii="Times New Roman" w:eastAsia="Times New Roman" w:hAnsi="Times New Roman" w:cs="Times New Roman"/>
          <w:color w:val="000000"/>
          <w:lang w:val="en-US"/>
        </w:rPr>
        <w:t> </w:t>
      </w:r>
    </w:p>
    <w:p w:rsidR="00305401" w:rsidRPr="00305401" w:rsidRDefault="00305401" w:rsidP="00305401">
      <w:pPr>
        <w:widowControl w:val="0"/>
        <w:spacing w:after="0" w:line="240" w:lineRule="auto"/>
        <w:rPr>
          <w:rFonts w:ascii="Times New Roman" w:eastAsia="Times New Roman" w:hAnsi="Times New Roman" w:cs="Times New Roman"/>
        </w:rPr>
      </w:pPr>
    </w:p>
    <w:p w:rsidR="00305401" w:rsidRPr="00305401" w:rsidRDefault="00305401" w:rsidP="00305401">
      <w:pPr>
        <w:widowControl w:val="0"/>
        <w:spacing w:after="0" w:line="240" w:lineRule="auto"/>
        <w:rPr>
          <w:rFonts w:ascii="Times New Roman" w:eastAsia="Times New Roman" w:hAnsi="Times New Roman" w:cs="Times New Roman"/>
        </w:rPr>
      </w:pPr>
    </w:p>
    <w:p w:rsidR="00305401" w:rsidRPr="00305401" w:rsidRDefault="00305401" w:rsidP="00305401">
      <w:pPr>
        <w:widowControl w:val="0"/>
        <w:spacing w:after="0" w:line="240" w:lineRule="auto"/>
        <w:ind w:right="947"/>
        <w:outlineLvl w:val="3"/>
        <w:rPr>
          <w:rFonts w:ascii="Times New Roman" w:eastAsia="Times New Roman" w:hAnsi="Times New Roman" w:cs="Times New Roman"/>
          <w:bCs/>
        </w:rPr>
      </w:pPr>
      <w:r w:rsidRPr="00305401">
        <w:rPr>
          <w:rFonts w:ascii="Times New Roman" w:eastAsia="Times New Roman" w:hAnsi="Times New Roman" w:cs="Times New Roman"/>
          <w:bCs/>
        </w:rPr>
        <w:t xml:space="preserve">Председатель Совета депутатов                                                       </w:t>
      </w:r>
    </w:p>
    <w:p w:rsidR="00305401" w:rsidRPr="00305401" w:rsidRDefault="00305401" w:rsidP="00305401">
      <w:pPr>
        <w:widowControl w:val="0"/>
        <w:spacing w:after="0" w:line="240" w:lineRule="auto"/>
        <w:ind w:right="947"/>
        <w:outlineLvl w:val="3"/>
        <w:rPr>
          <w:rFonts w:ascii="Times New Roman" w:eastAsia="Times New Roman" w:hAnsi="Times New Roman" w:cs="Times New Roman"/>
          <w:bCs/>
        </w:rPr>
      </w:pPr>
      <w:r w:rsidRPr="00305401">
        <w:rPr>
          <w:rFonts w:ascii="Times New Roman" w:eastAsia="Times New Roman" w:hAnsi="Times New Roman" w:cs="Times New Roman"/>
          <w:bCs/>
        </w:rPr>
        <w:t xml:space="preserve">Цветниковского сельсовета                                                 </w:t>
      </w:r>
    </w:p>
    <w:p w:rsidR="00305401" w:rsidRPr="00305401" w:rsidRDefault="00305401" w:rsidP="00305401">
      <w:pPr>
        <w:widowControl w:val="0"/>
        <w:spacing w:before="5" w:after="0" w:line="240" w:lineRule="auto"/>
        <w:rPr>
          <w:rFonts w:ascii="Times New Roman" w:eastAsia="Times New Roman" w:hAnsi="Times New Roman" w:cs="Times New Roman"/>
        </w:rPr>
      </w:pPr>
      <w:r w:rsidRPr="00305401">
        <w:rPr>
          <w:rFonts w:ascii="Times New Roman" w:eastAsia="Times New Roman" w:hAnsi="Times New Roman" w:cs="Times New Roman"/>
        </w:rPr>
        <w:t xml:space="preserve">Здвинского района Новосибирской области                     А.В. Снегирёва </w:t>
      </w:r>
    </w:p>
    <w:p w:rsidR="00305401" w:rsidRPr="00305401" w:rsidRDefault="00305401" w:rsidP="00305401">
      <w:pPr>
        <w:widowControl w:val="0"/>
        <w:spacing w:before="5" w:after="0" w:line="240" w:lineRule="auto"/>
        <w:rPr>
          <w:rFonts w:ascii="Times New Roman" w:eastAsia="Times New Roman" w:hAnsi="Times New Roman" w:cs="Times New Roman"/>
        </w:rPr>
      </w:pPr>
    </w:p>
    <w:p w:rsidR="00305401" w:rsidRPr="00305401" w:rsidRDefault="00305401" w:rsidP="00305401">
      <w:pPr>
        <w:widowControl w:val="0"/>
        <w:spacing w:after="0" w:line="240" w:lineRule="auto"/>
        <w:ind w:right="-2060"/>
        <w:rPr>
          <w:rFonts w:ascii="Times New Roman" w:eastAsia="Times New Roman" w:hAnsi="Times New Roman" w:cs="Times New Roman"/>
        </w:rPr>
      </w:pPr>
    </w:p>
    <w:p w:rsidR="00305401" w:rsidRPr="00305401" w:rsidRDefault="00305401" w:rsidP="00305401">
      <w:pPr>
        <w:widowControl w:val="0"/>
        <w:spacing w:after="0" w:line="240" w:lineRule="auto"/>
        <w:ind w:right="-2060"/>
        <w:rPr>
          <w:rFonts w:ascii="Times New Roman" w:eastAsia="Times New Roman" w:hAnsi="Times New Roman" w:cs="Times New Roman"/>
        </w:rPr>
      </w:pPr>
      <w:r w:rsidRPr="00305401">
        <w:rPr>
          <w:rFonts w:ascii="Times New Roman" w:eastAsia="Times New Roman" w:hAnsi="Times New Roman" w:cs="Times New Roman"/>
        </w:rPr>
        <w:t xml:space="preserve">Глава Цветниковского сельсовета                                                 </w:t>
      </w:r>
    </w:p>
    <w:p w:rsidR="00305401" w:rsidRPr="00305401" w:rsidRDefault="00305401" w:rsidP="00305401">
      <w:pPr>
        <w:widowControl w:val="0"/>
        <w:spacing w:before="5" w:after="0" w:line="240" w:lineRule="auto"/>
        <w:rPr>
          <w:rFonts w:ascii="Times New Roman" w:eastAsia="Times New Roman" w:hAnsi="Times New Roman" w:cs="Times New Roman"/>
        </w:rPr>
      </w:pPr>
      <w:r w:rsidRPr="00305401">
        <w:rPr>
          <w:rFonts w:ascii="Times New Roman" w:eastAsia="Times New Roman" w:hAnsi="Times New Roman" w:cs="Times New Roman"/>
        </w:rPr>
        <w:t xml:space="preserve">Здвинского района Новосибирской области                     Е.К. Кошман </w:t>
      </w:r>
    </w:p>
    <w:p w:rsidR="00305401" w:rsidRPr="00305401" w:rsidRDefault="00305401" w:rsidP="00305401">
      <w:pPr>
        <w:pStyle w:val="a8"/>
        <w:rPr>
          <w:bCs/>
          <w:color w:val="000000"/>
          <w:sz w:val="22"/>
          <w:szCs w:val="22"/>
        </w:rPr>
      </w:pPr>
    </w:p>
    <w:p w:rsidR="00305401" w:rsidRPr="00305401" w:rsidRDefault="00305401" w:rsidP="00305401">
      <w:pPr>
        <w:widowControl w:val="0"/>
        <w:spacing w:after="0" w:line="240" w:lineRule="auto"/>
        <w:jc w:val="both"/>
        <w:rPr>
          <w:rFonts w:ascii="Times New Roman" w:eastAsia="Times New Roman" w:hAnsi="Times New Roman" w:cs="Times New Roman"/>
          <w:color w:val="000000"/>
        </w:rPr>
      </w:pPr>
    </w:p>
    <w:p w:rsidR="00305401" w:rsidRPr="00305401" w:rsidRDefault="00305401" w:rsidP="00305401">
      <w:pPr>
        <w:widowControl w:val="0"/>
        <w:tabs>
          <w:tab w:val="left" w:pos="4387"/>
        </w:tabs>
        <w:spacing w:after="0" w:line="240" w:lineRule="auto"/>
        <w:jc w:val="center"/>
        <w:rPr>
          <w:rFonts w:ascii="Times New Roman" w:hAnsi="Times New Roman" w:cs="Times New Roman"/>
        </w:rPr>
      </w:pPr>
    </w:p>
    <w:p w:rsidR="00305401" w:rsidRPr="00305401" w:rsidRDefault="00305401" w:rsidP="00305401">
      <w:pPr>
        <w:rPr>
          <w:rFonts w:ascii="Times New Roman" w:hAnsi="Times New Roman" w:cs="Times New Roman"/>
          <w:color w:val="FF0000"/>
        </w:rPr>
      </w:pPr>
      <w:r w:rsidRPr="00305401">
        <w:rPr>
          <w:rFonts w:ascii="Times New Roman" w:hAnsi="Times New Roman" w:cs="Times New Roman"/>
        </w:rPr>
        <w:t xml:space="preserve">               </w:t>
      </w:r>
    </w:p>
    <w:p w:rsidR="00305401" w:rsidRPr="00305401" w:rsidRDefault="00305401" w:rsidP="00305401">
      <w:pPr>
        <w:pStyle w:val="a6"/>
        <w:widowControl w:val="0"/>
        <w:jc w:val="center"/>
        <w:rPr>
          <w:b/>
          <w:sz w:val="22"/>
          <w:szCs w:val="22"/>
        </w:rPr>
      </w:pPr>
      <w:r w:rsidRPr="00305401">
        <w:rPr>
          <w:b/>
          <w:sz w:val="22"/>
          <w:szCs w:val="22"/>
        </w:rPr>
        <w:t xml:space="preserve">СОВЕТ  ДЕПУТАТОВ ЦВЕТНИКОВСКОГО СЕЛЬСОВЕТА </w:t>
      </w:r>
    </w:p>
    <w:p w:rsidR="00305401" w:rsidRPr="00305401" w:rsidRDefault="00305401" w:rsidP="00305401">
      <w:pPr>
        <w:pStyle w:val="a6"/>
        <w:widowControl w:val="0"/>
        <w:jc w:val="center"/>
        <w:rPr>
          <w:b/>
          <w:sz w:val="22"/>
          <w:szCs w:val="22"/>
        </w:rPr>
      </w:pPr>
      <w:r w:rsidRPr="00305401">
        <w:rPr>
          <w:b/>
          <w:sz w:val="22"/>
          <w:szCs w:val="22"/>
        </w:rPr>
        <w:t>ЗДВИНСКОГО РАЙОНА НОВОСИБИРСКОЙ ОБЛАСТИ</w:t>
      </w:r>
    </w:p>
    <w:p w:rsidR="00305401" w:rsidRPr="00305401" w:rsidRDefault="00305401" w:rsidP="00305401">
      <w:pPr>
        <w:pStyle w:val="a6"/>
        <w:widowControl w:val="0"/>
        <w:jc w:val="center"/>
        <w:rPr>
          <w:sz w:val="22"/>
          <w:szCs w:val="22"/>
        </w:rPr>
      </w:pPr>
      <w:r w:rsidRPr="00305401">
        <w:rPr>
          <w:sz w:val="22"/>
          <w:szCs w:val="22"/>
        </w:rPr>
        <w:t>шестого созыва</w:t>
      </w:r>
    </w:p>
    <w:p w:rsidR="00305401" w:rsidRPr="00305401" w:rsidRDefault="00305401" w:rsidP="00305401">
      <w:pPr>
        <w:pStyle w:val="a6"/>
        <w:widowControl w:val="0"/>
        <w:jc w:val="center"/>
        <w:rPr>
          <w:b/>
          <w:sz w:val="22"/>
          <w:szCs w:val="22"/>
        </w:rPr>
      </w:pPr>
    </w:p>
    <w:p w:rsidR="00305401" w:rsidRPr="00305401" w:rsidRDefault="00305401" w:rsidP="00305401">
      <w:pPr>
        <w:pStyle w:val="a6"/>
        <w:widowControl w:val="0"/>
        <w:jc w:val="center"/>
        <w:rPr>
          <w:b/>
          <w:sz w:val="22"/>
          <w:szCs w:val="22"/>
        </w:rPr>
      </w:pPr>
      <w:r w:rsidRPr="00305401">
        <w:rPr>
          <w:b/>
          <w:sz w:val="22"/>
          <w:szCs w:val="22"/>
        </w:rPr>
        <w:t>РЕШЕНИЕ</w:t>
      </w:r>
    </w:p>
    <w:p w:rsidR="00305401" w:rsidRPr="00305401" w:rsidRDefault="00305401" w:rsidP="00305401">
      <w:pPr>
        <w:pStyle w:val="a6"/>
        <w:widowControl w:val="0"/>
        <w:jc w:val="center"/>
        <w:rPr>
          <w:sz w:val="22"/>
          <w:szCs w:val="22"/>
        </w:rPr>
      </w:pPr>
      <w:r w:rsidRPr="00305401">
        <w:rPr>
          <w:sz w:val="22"/>
          <w:szCs w:val="22"/>
        </w:rPr>
        <w:t>Сорок пятой сессии</w:t>
      </w:r>
    </w:p>
    <w:p w:rsidR="00305401" w:rsidRPr="00305401" w:rsidRDefault="00305401" w:rsidP="00305401">
      <w:pPr>
        <w:pStyle w:val="a6"/>
        <w:widowControl w:val="0"/>
        <w:jc w:val="center"/>
        <w:rPr>
          <w:sz w:val="22"/>
          <w:szCs w:val="22"/>
        </w:rPr>
      </w:pPr>
    </w:p>
    <w:p w:rsidR="00305401" w:rsidRPr="00305401" w:rsidRDefault="00305401" w:rsidP="00305401">
      <w:pPr>
        <w:pStyle w:val="a6"/>
        <w:widowControl w:val="0"/>
        <w:jc w:val="center"/>
        <w:rPr>
          <w:sz w:val="22"/>
          <w:szCs w:val="22"/>
        </w:rPr>
      </w:pPr>
      <w:r w:rsidRPr="00305401">
        <w:rPr>
          <w:sz w:val="22"/>
          <w:szCs w:val="22"/>
        </w:rPr>
        <w:t xml:space="preserve">от   30 октября  2023 года </w:t>
      </w:r>
      <w:r w:rsidRPr="00305401">
        <w:rPr>
          <w:sz w:val="22"/>
          <w:szCs w:val="22"/>
        </w:rPr>
        <w:tab/>
      </w:r>
      <w:r w:rsidRPr="00305401">
        <w:rPr>
          <w:sz w:val="22"/>
          <w:szCs w:val="22"/>
        </w:rPr>
        <w:tab/>
      </w:r>
      <w:r w:rsidRPr="00305401">
        <w:rPr>
          <w:sz w:val="22"/>
          <w:szCs w:val="22"/>
        </w:rPr>
        <w:tab/>
      </w:r>
      <w:r w:rsidRPr="00305401">
        <w:rPr>
          <w:sz w:val="22"/>
          <w:szCs w:val="22"/>
        </w:rPr>
        <w:tab/>
      </w:r>
      <w:r w:rsidRPr="00305401">
        <w:rPr>
          <w:sz w:val="22"/>
          <w:szCs w:val="22"/>
        </w:rPr>
        <w:tab/>
      </w:r>
      <w:r w:rsidRPr="00305401">
        <w:rPr>
          <w:sz w:val="22"/>
          <w:szCs w:val="22"/>
        </w:rPr>
        <w:tab/>
      </w:r>
      <w:r w:rsidRPr="00305401">
        <w:rPr>
          <w:sz w:val="22"/>
          <w:szCs w:val="22"/>
        </w:rPr>
        <w:tab/>
        <w:t>№52</w:t>
      </w:r>
    </w:p>
    <w:p w:rsidR="00305401" w:rsidRPr="00305401" w:rsidRDefault="00305401" w:rsidP="00305401">
      <w:pPr>
        <w:pStyle w:val="a6"/>
        <w:widowControl w:val="0"/>
        <w:jc w:val="center"/>
        <w:rPr>
          <w:sz w:val="22"/>
          <w:szCs w:val="22"/>
        </w:rPr>
      </w:pPr>
      <w:r w:rsidRPr="00305401">
        <w:rPr>
          <w:sz w:val="22"/>
          <w:szCs w:val="22"/>
        </w:rPr>
        <w:t>с. Цветники</w:t>
      </w:r>
    </w:p>
    <w:p w:rsidR="00305401" w:rsidRPr="00305401" w:rsidRDefault="00305401" w:rsidP="00305401">
      <w:pPr>
        <w:rPr>
          <w:rFonts w:ascii="Times New Roman" w:hAnsi="Times New Roman" w:cs="Times New Roman"/>
        </w:rPr>
      </w:pPr>
    </w:p>
    <w:p w:rsidR="00305401" w:rsidRPr="00305401" w:rsidRDefault="00305401" w:rsidP="00305401">
      <w:pPr>
        <w:jc w:val="center"/>
        <w:rPr>
          <w:rFonts w:ascii="Times New Roman" w:hAnsi="Times New Roman" w:cs="Times New Roman"/>
          <w:b/>
        </w:rPr>
      </w:pPr>
      <w:r w:rsidRPr="00305401">
        <w:rPr>
          <w:rFonts w:ascii="Times New Roman" w:hAnsi="Times New Roman" w:cs="Times New Roman"/>
          <w:b/>
        </w:rPr>
        <w:t>О внесении изменений в решение Совета депутатов Цветниковского сельсовета Здвинского района Новосибирской области от 23.12.2022 г. № 2 «О бюджете Цветниковского сельсовета Здвинского района Новосибирской области на 2023 год и плановый период 2024 и 2025 годов»</w:t>
      </w:r>
    </w:p>
    <w:p w:rsidR="00305401" w:rsidRPr="00305401" w:rsidRDefault="00305401" w:rsidP="00305401">
      <w:pPr>
        <w:rPr>
          <w:rFonts w:ascii="Times New Roman" w:hAnsi="Times New Roman" w:cs="Times New Roman"/>
          <w:b/>
        </w:rPr>
      </w:pPr>
    </w:p>
    <w:p w:rsidR="00305401" w:rsidRPr="00305401" w:rsidRDefault="00305401" w:rsidP="00305401">
      <w:pPr>
        <w:pStyle w:val="a6"/>
        <w:widowControl w:val="0"/>
        <w:tabs>
          <w:tab w:val="left" w:pos="720"/>
        </w:tabs>
        <w:spacing w:line="360" w:lineRule="auto"/>
        <w:rPr>
          <w:sz w:val="22"/>
          <w:szCs w:val="22"/>
        </w:rPr>
      </w:pPr>
      <w:r w:rsidRPr="00305401">
        <w:rPr>
          <w:sz w:val="22"/>
          <w:szCs w:val="22"/>
        </w:rPr>
        <w:tab/>
        <w:t xml:space="preserve">           Руководствуясь Бюджетным кодексом Российской Федерации, Полож</w:t>
      </w:r>
      <w:r w:rsidRPr="00305401">
        <w:rPr>
          <w:sz w:val="22"/>
          <w:szCs w:val="22"/>
        </w:rPr>
        <w:t>е</w:t>
      </w:r>
      <w:r w:rsidRPr="00305401">
        <w:rPr>
          <w:sz w:val="22"/>
          <w:szCs w:val="22"/>
        </w:rPr>
        <w:t>нием о бюджетном процессе в Цветниковском сельсовете  Здвинского района Новосибирской области, утвержденного решением Совета д</w:t>
      </w:r>
      <w:r w:rsidRPr="00305401">
        <w:rPr>
          <w:sz w:val="22"/>
          <w:szCs w:val="22"/>
        </w:rPr>
        <w:t>е</w:t>
      </w:r>
      <w:r w:rsidRPr="00305401">
        <w:rPr>
          <w:sz w:val="22"/>
          <w:szCs w:val="22"/>
        </w:rPr>
        <w:t xml:space="preserve">путатов Цветниковского сельсовета  Здвинского района Новосибирской области  от 12.05.2023 №23, Совет депутатов Цветниковского сельсовета  Здвинского района Новосибирской </w:t>
      </w:r>
      <w:r w:rsidRPr="00305401">
        <w:rPr>
          <w:sz w:val="22"/>
          <w:szCs w:val="22"/>
        </w:rPr>
        <w:lastRenderedPageBreak/>
        <w:t>области р</w:t>
      </w:r>
      <w:r w:rsidRPr="00305401">
        <w:rPr>
          <w:sz w:val="22"/>
          <w:szCs w:val="22"/>
        </w:rPr>
        <w:t>е</w:t>
      </w:r>
      <w:r w:rsidRPr="00305401">
        <w:rPr>
          <w:sz w:val="22"/>
          <w:szCs w:val="22"/>
        </w:rPr>
        <w:t>шил:</w:t>
      </w:r>
    </w:p>
    <w:p w:rsidR="00305401" w:rsidRPr="00305401" w:rsidRDefault="00305401" w:rsidP="00305401">
      <w:pPr>
        <w:spacing w:line="360" w:lineRule="auto"/>
        <w:jc w:val="both"/>
        <w:rPr>
          <w:rFonts w:ascii="Times New Roman" w:hAnsi="Times New Roman" w:cs="Times New Roman"/>
        </w:rPr>
      </w:pPr>
      <w:r w:rsidRPr="00305401">
        <w:rPr>
          <w:rFonts w:ascii="Times New Roman" w:hAnsi="Times New Roman" w:cs="Times New Roman"/>
        </w:rPr>
        <w:t>внести следующие изменения в решение  Совета депутатов Цветниковского сельсовета Здвинского района Новосибирской области от 23.12.2022 г. № 2 «О бюджете Цветниковского сельсовета Здвинского района Новосибирской области на 2023 год и плановый период 2024 и 2025 годов» (с  измен</w:t>
      </w:r>
      <w:r w:rsidRPr="00305401">
        <w:rPr>
          <w:rFonts w:ascii="Times New Roman" w:hAnsi="Times New Roman" w:cs="Times New Roman"/>
        </w:rPr>
        <w:t>е</w:t>
      </w:r>
      <w:r w:rsidRPr="00305401">
        <w:rPr>
          <w:rFonts w:ascii="Times New Roman" w:hAnsi="Times New Roman" w:cs="Times New Roman"/>
        </w:rPr>
        <w:t>ниями, внесенными решениями сессий  от 20.01.2023  № 2; 20.02.2023г. №4; 28.04.2023 №19; 14.06.2023 №29; 29.08.2023 №37; 28.09.2023 №41):</w:t>
      </w:r>
    </w:p>
    <w:p w:rsidR="00305401" w:rsidRPr="00305401" w:rsidRDefault="00305401" w:rsidP="00305401">
      <w:pPr>
        <w:spacing w:line="360" w:lineRule="auto"/>
        <w:ind w:firstLine="284"/>
        <w:jc w:val="both"/>
        <w:rPr>
          <w:rFonts w:ascii="Times New Roman" w:hAnsi="Times New Roman" w:cs="Times New Roman"/>
        </w:rPr>
      </w:pPr>
      <w:r w:rsidRPr="00305401">
        <w:rPr>
          <w:rFonts w:ascii="Times New Roman" w:hAnsi="Times New Roman" w:cs="Times New Roman"/>
        </w:rPr>
        <w:t>1.В части1 статьи 1:</w:t>
      </w:r>
    </w:p>
    <w:p w:rsidR="00305401" w:rsidRPr="00305401" w:rsidRDefault="00305401" w:rsidP="00305401">
      <w:pPr>
        <w:spacing w:line="360" w:lineRule="auto"/>
        <w:rPr>
          <w:rFonts w:ascii="Times New Roman" w:hAnsi="Times New Roman" w:cs="Times New Roman"/>
        </w:rPr>
      </w:pPr>
      <w:r w:rsidRPr="00305401">
        <w:rPr>
          <w:rFonts w:ascii="Times New Roman" w:hAnsi="Times New Roman" w:cs="Times New Roman"/>
        </w:rPr>
        <w:t>в пункте 1) цифры «15663,2» заменить цифрами «15672,3», цифры «13685,6» заменить цифрами «13694,7»,  цифры «11012,4» заменить цифрами «11021,5»</w:t>
      </w:r>
    </w:p>
    <w:p w:rsidR="00305401" w:rsidRPr="00305401" w:rsidRDefault="00305401" w:rsidP="00305401">
      <w:pPr>
        <w:spacing w:line="360" w:lineRule="auto"/>
        <w:rPr>
          <w:rFonts w:ascii="Times New Roman" w:hAnsi="Times New Roman" w:cs="Times New Roman"/>
        </w:rPr>
      </w:pPr>
      <w:r w:rsidRPr="00305401">
        <w:rPr>
          <w:rFonts w:ascii="Times New Roman" w:hAnsi="Times New Roman" w:cs="Times New Roman"/>
        </w:rPr>
        <w:t xml:space="preserve">      в пункте 2) цифры «16326,3» заменить цифрами  «16335,4»</w:t>
      </w:r>
    </w:p>
    <w:p w:rsidR="00305401" w:rsidRPr="00305401" w:rsidRDefault="00305401" w:rsidP="00305401">
      <w:pPr>
        <w:spacing w:line="360" w:lineRule="auto"/>
        <w:jc w:val="both"/>
        <w:rPr>
          <w:rFonts w:ascii="Times New Roman" w:hAnsi="Times New Roman" w:cs="Times New Roman"/>
        </w:rPr>
      </w:pPr>
    </w:p>
    <w:p w:rsidR="00305401" w:rsidRPr="00305401" w:rsidRDefault="00305401" w:rsidP="00305401">
      <w:pPr>
        <w:pStyle w:val="a6"/>
        <w:spacing w:line="360" w:lineRule="auto"/>
        <w:ind w:firstLine="284"/>
        <w:rPr>
          <w:sz w:val="22"/>
          <w:szCs w:val="22"/>
        </w:rPr>
      </w:pPr>
      <w:r w:rsidRPr="00305401">
        <w:rPr>
          <w:sz w:val="22"/>
          <w:szCs w:val="22"/>
        </w:rPr>
        <w:t>2.  Утвердить приложение 2  «Распределение бюджетных ассигнов</w:t>
      </w:r>
      <w:r w:rsidRPr="00305401">
        <w:rPr>
          <w:sz w:val="22"/>
          <w:szCs w:val="22"/>
        </w:rPr>
        <w:t>а</w:t>
      </w:r>
      <w:r w:rsidRPr="00305401">
        <w:rPr>
          <w:sz w:val="22"/>
          <w:szCs w:val="22"/>
        </w:rPr>
        <w:t>ний бюджета Цветниковского сельсовета Здвинского района Новосибирской области  по разделам, подразделам, целевым статьям (муниципальным программам и н</w:t>
      </w:r>
      <w:r w:rsidRPr="00305401">
        <w:rPr>
          <w:sz w:val="22"/>
          <w:szCs w:val="22"/>
        </w:rPr>
        <w:t>е</w:t>
      </w:r>
      <w:r w:rsidRPr="00305401">
        <w:rPr>
          <w:sz w:val="22"/>
          <w:szCs w:val="22"/>
        </w:rPr>
        <w:t>программным направлениям деятельности), группам и подгруппам видов расходов классификации расходов бюджета на 2023 год и плановый период 2024 и 2025 годов» в прилагаемой реда</w:t>
      </w:r>
      <w:r w:rsidRPr="00305401">
        <w:rPr>
          <w:sz w:val="22"/>
          <w:szCs w:val="22"/>
        </w:rPr>
        <w:t>к</w:t>
      </w:r>
      <w:r w:rsidRPr="00305401">
        <w:rPr>
          <w:sz w:val="22"/>
          <w:szCs w:val="22"/>
        </w:rPr>
        <w:t xml:space="preserve">ции; </w:t>
      </w:r>
    </w:p>
    <w:p w:rsidR="00305401" w:rsidRPr="00305401" w:rsidRDefault="00305401" w:rsidP="00305401">
      <w:pPr>
        <w:pStyle w:val="a6"/>
        <w:spacing w:line="360" w:lineRule="auto"/>
        <w:ind w:firstLine="284"/>
        <w:rPr>
          <w:sz w:val="22"/>
          <w:szCs w:val="22"/>
        </w:rPr>
      </w:pPr>
    </w:p>
    <w:p w:rsidR="00305401" w:rsidRPr="00305401" w:rsidRDefault="00305401" w:rsidP="00305401">
      <w:pPr>
        <w:pStyle w:val="a6"/>
        <w:spacing w:line="360" w:lineRule="auto"/>
        <w:ind w:firstLine="284"/>
        <w:rPr>
          <w:sz w:val="22"/>
          <w:szCs w:val="22"/>
        </w:rPr>
      </w:pPr>
      <w:r w:rsidRPr="00305401">
        <w:rPr>
          <w:sz w:val="22"/>
          <w:szCs w:val="22"/>
        </w:rPr>
        <w:t>3. Утвердить приложение 3 «Распределение бюджетных ассигнов</w:t>
      </w:r>
      <w:r w:rsidRPr="00305401">
        <w:rPr>
          <w:sz w:val="22"/>
          <w:szCs w:val="22"/>
        </w:rPr>
        <w:t>а</w:t>
      </w:r>
      <w:r w:rsidRPr="00305401">
        <w:rPr>
          <w:sz w:val="22"/>
          <w:szCs w:val="22"/>
        </w:rPr>
        <w:t>ний бюджета Цветниковского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 в прилагаемой реда</w:t>
      </w:r>
      <w:r w:rsidRPr="00305401">
        <w:rPr>
          <w:sz w:val="22"/>
          <w:szCs w:val="22"/>
        </w:rPr>
        <w:t>к</w:t>
      </w:r>
      <w:r w:rsidRPr="00305401">
        <w:rPr>
          <w:sz w:val="22"/>
          <w:szCs w:val="22"/>
        </w:rPr>
        <w:t xml:space="preserve">ции; </w:t>
      </w:r>
    </w:p>
    <w:p w:rsidR="00305401" w:rsidRPr="00305401" w:rsidRDefault="00305401" w:rsidP="00305401">
      <w:pPr>
        <w:pStyle w:val="ConsPlusNormal"/>
        <w:spacing w:line="360" w:lineRule="auto"/>
        <w:ind w:firstLine="709"/>
        <w:jc w:val="both"/>
        <w:rPr>
          <w:rFonts w:ascii="Times New Roman" w:hAnsi="Times New Roman" w:cs="Times New Roman"/>
          <w:sz w:val="22"/>
          <w:szCs w:val="22"/>
        </w:rPr>
      </w:pPr>
    </w:p>
    <w:p w:rsidR="00305401" w:rsidRPr="00305401" w:rsidRDefault="00305401" w:rsidP="00305401">
      <w:pPr>
        <w:pStyle w:val="a6"/>
        <w:spacing w:line="360" w:lineRule="auto"/>
        <w:rPr>
          <w:sz w:val="22"/>
          <w:szCs w:val="22"/>
        </w:rPr>
      </w:pPr>
      <w:r w:rsidRPr="00305401">
        <w:rPr>
          <w:sz w:val="22"/>
          <w:szCs w:val="22"/>
        </w:rPr>
        <w:t>4. Утвердить приложение 4    «Ведомственная структура расходов бюджета Цветниковского сельсовета Здвинского района Новосибирской области на 2023 год и плановый период 2024 и 2025 годов » в прилагаемой реда</w:t>
      </w:r>
      <w:r w:rsidRPr="00305401">
        <w:rPr>
          <w:sz w:val="22"/>
          <w:szCs w:val="22"/>
        </w:rPr>
        <w:t>к</w:t>
      </w:r>
      <w:r w:rsidRPr="00305401">
        <w:rPr>
          <w:sz w:val="22"/>
          <w:szCs w:val="22"/>
        </w:rPr>
        <w:t>ции;</w:t>
      </w:r>
    </w:p>
    <w:p w:rsidR="00305401" w:rsidRPr="00305401" w:rsidRDefault="00305401" w:rsidP="00305401">
      <w:pPr>
        <w:pStyle w:val="a6"/>
        <w:spacing w:line="360" w:lineRule="auto"/>
        <w:rPr>
          <w:sz w:val="22"/>
          <w:szCs w:val="22"/>
        </w:rPr>
      </w:pPr>
    </w:p>
    <w:p w:rsidR="00305401" w:rsidRPr="00305401" w:rsidRDefault="00305401" w:rsidP="00305401">
      <w:pPr>
        <w:pStyle w:val="a6"/>
        <w:spacing w:line="360" w:lineRule="auto"/>
        <w:ind w:firstLine="284"/>
        <w:rPr>
          <w:sz w:val="22"/>
          <w:szCs w:val="22"/>
        </w:rPr>
      </w:pPr>
      <w:r w:rsidRPr="00305401">
        <w:rPr>
          <w:sz w:val="22"/>
          <w:szCs w:val="22"/>
        </w:rPr>
        <w:t>5. Утвердить  приложение 7  « Источники финансирования дефицита бюджета Цветниковского сельсовета Здвинского района Новосибирской области  на 2023 год и плановый период 2024 и 2025 годов » в прилагаемой реда</w:t>
      </w:r>
      <w:r w:rsidRPr="00305401">
        <w:rPr>
          <w:sz w:val="22"/>
          <w:szCs w:val="22"/>
        </w:rPr>
        <w:t>к</w:t>
      </w:r>
      <w:r w:rsidRPr="00305401">
        <w:rPr>
          <w:sz w:val="22"/>
          <w:szCs w:val="22"/>
        </w:rPr>
        <w:t>ции;</w:t>
      </w:r>
    </w:p>
    <w:p w:rsidR="00305401" w:rsidRPr="00305401" w:rsidRDefault="00305401" w:rsidP="00305401">
      <w:pPr>
        <w:pStyle w:val="a6"/>
        <w:spacing w:line="360" w:lineRule="auto"/>
        <w:rPr>
          <w:sz w:val="22"/>
          <w:szCs w:val="22"/>
        </w:rPr>
      </w:pPr>
    </w:p>
    <w:p w:rsidR="00305401" w:rsidRPr="00305401" w:rsidRDefault="00305401" w:rsidP="00305401">
      <w:pPr>
        <w:pStyle w:val="a6"/>
        <w:spacing w:line="360" w:lineRule="auto"/>
        <w:ind w:left="284"/>
        <w:rPr>
          <w:sz w:val="22"/>
          <w:szCs w:val="22"/>
        </w:rPr>
      </w:pPr>
    </w:p>
    <w:p w:rsidR="00305401" w:rsidRPr="00305401" w:rsidRDefault="00305401" w:rsidP="00305401">
      <w:pPr>
        <w:spacing w:line="360" w:lineRule="auto"/>
        <w:rPr>
          <w:rFonts w:ascii="Times New Roman" w:hAnsi="Times New Roman" w:cs="Times New Roman"/>
        </w:rPr>
      </w:pPr>
      <w:r w:rsidRPr="00305401">
        <w:rPr>
          <w:rFonts w:ascii="Times New Roman" w:hAnsi="Times New Roman" w:cs="Times New Roman"/>
        </w:rPr>
        <w:t>6.Настоящее решение вступает в силу после официального  опубликования.</w:t>
      </w:r>
    </w:p>
    <w:p w:rsidR="00305401" w:rsidRPr="00305401" w:rsidRDefault="00305401" w:rsidP="00305401">
      <w:pPr>
        <w:spacing w:line="360" w:lineRule="auto"/>
        <w:rPr>
          <w:rFonts w:ascii="Times New Roman" w:hAnsi="Times New Roman" w:cs="Times New Roman"/>
        </w:rPr>
      </w:pPr>
    </w:p>
    <w:p w:rsidR="00305401" w:rsidRPr="00305401" w:rsidRDefault="00305401" w:rsidP="00305401">
      <w:pPr>
        <w:spacing w:line="360" w:lineRule="auto"/>
        <w:rPr>
          <w:rFonts w:ascii="Times New Roman" w:hAnsi="Times New Roman" w:cs="Times New Roman"/>
        </w:rPr>
      </w:pPr>
    </w:p>
    <w:p w:rsidR="00305401" w:rsidRPr="00305401" w:rsidRDefault="00305401" w:rsidP="00305401">
      <w:pPr>
        <w:spacing w:line="360" w:lineRule="auto"/>
        <w:rPr>
          <w:rFonts w:ascii="Times New Roman" w:hAnsi="Times New Roman" w:cs="Times New Roman"/>
        </w:rPr>
      </w:pPr>
    </w:p>
    <w:p w:rsidR="00305401" w:rsidRPr="00305401" w:rsidRDefault="00305401" w:rsidP="00305401">
      <w:pPr>
        <w:spacing w:line="360" w:lineRule="auto"/>
        <w:rPr>
          <w:rFonts w:ascii="Times New Roman" w:hAnsi="Times New Roman" w:cs="Times New Roman"/>
        </w:rPr>
      </w:pPr>
      <w:r w:rsidRPr="00305401">
        <w:rPr>
          <w:rFonts w:ascii="Times New Roman" w:hAnsi="Times New Roman" w:cs="Times New Roman"/>
        </w:rPr>
        <w:t>Глава Цветниковского сельсовета</w:t>
      </w:r>
    </w:p>
    <w:p w:rsidR="00305401" w:rsidRPr="00305401" w:rsidRDefault="00305401" w:rsidP="00305401">
      <w:pPr>
        <w:spacing w:line="360" w:lineRule="auto"/>
        <w:rPr>
          <w:rFonts w:ascii="Times New Roman" w:hAnsi="Times New Roman" w:cs="Times New Roman"/>
        </w:rPr>
      </w:pPr>
      <w:r w:rsidRPr="00305401">
        <w:rPr>
          <w:rFonts w:ascii="Times New Roman" w:hAnsi="Times New Roman" w:cs="Times New Roman"/>
        </w:rPr>
        <w:t>Здвинского района Новосибирской области                              Е.К.Кошман</w:t>
      </w:r>
    </w:p>
    <w:p w:rsidR="00305401" w:rsidRPr="00305401" w:rsidRDefault="00305401" w:rsidP="00305401">
      <w:pPr>
        <w:spacing w:line="360" w:lineRule="auto"/>
        <w:rPr>
          <w:rFonts w:ascii="Times New Roman" w:hAnsi="Times New Roman" w:cs="Times New Roman"/>
        </w:rPr>
      </w:pPr>
    </w:p>
    <w:p w:rsidR="00305401" w:rsidRPr="00305401" w:rsidRDefault="00305401" w:rsidP="00305401">
      <w:pPr>
        <w:spacing w:line="360" w:lineRule="auto"/>
        <w:rPr>
          <w:rFonts w:ascii="Times New Roman" w:hAnsi="Times New Roman" w:cs="Times New Roman"/>
        </w:rPr>
      </w:pPr>
      <w:r w:rsidRPr="00305401">
        <w:rPr>
          <w:rFonts w:ascii="Times New Roman" w:hAnsi="Times New Roman" w:cs="Times New Roman"/>
        </w:rPr>
        <w:t>Председатель Совета депутатов</w:t>
      </w:r>
    </w:p>
    <w:p w:rsidR="00305401" w:rsidRPr="00305401" w:rsidRDefault="00305401" w:rsidP="00305401">
      <w:pPr>
        <w:spacing w:line="360" w:lineRule="auto"/>
        <w:rPr>
          <w:rFonts w:ascii="Times New Roman" w:hAnsi="Times New Roman" w:cs="Times New Roman"/>
        </w:rPr>
      </w:pPr>
      <w:r w:rsidRPr="00305401">
        <w:rPr>
          <w:rFonts w:ascii="Times New Roman" w:hAnsi="Times New Roman" w:cs="Times New Roman"/>
        </w:rPr>
        <w:t>Цветниковского сельсовета</w:t>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t>А.В.Снегирева</w:t>
      </w:r>
    </w:p>
    <w:p w:rsidR="00305401" w:rsidRPr="00305401" w:rsidRDefault="00305401" w:rsidP="00305401">
      <w:pPr>
        <w:spacing w:line="360" w:lineRule="auto"/>
        <w:rPr>
          <w:rFonts w:ascii="Times New Roman" w:hAnsi="Times New Roman" w:cs="Times New Roman"/>
        </w:rPr>
      </w:pPr>
    </w:p>
    <w:p w:rsidR="00305401" w:rsidRPr="00305401" w:rsidRDefault="00305401" w:rsidP="00305401">
      <w:pPr>
        <w:spacing w:line="360" w:lineRule="auto"/>
        <w:rPr>
          <w:rFonts w:ascii="Times New Roman" w:hAnsi="Times New Roman" w:cs="Times New Roman"/>
        </w:rPr>
      </w:pPr>
    </w:p>
    <w:p w:rsidR="00305401" w:rsidRPr="00305401" w:rsidRDefault="00305401" w:rsidP="00305401">
      <w:pPr>
        <w:spacing w:after="0" w:line="240" w:lineRule="auto"/>
        <w:jc w:val="center"/>
        <w:rPr>
          <w:rFonts w:ascii="Times New Roman" w:hAnsi="Times New Roman" w:cs="Times New Roman"/>
          <w:color w:val="FF0000"/>
        </w:rPr>
      </w:pPr>
    </w:p>
    <w:p w:rsidR="00357CE2" w:rsidRPr="00305401" w:rsidRDefault="007A3FE7" w:rsidP="00305401">
      <w:pPr>
        <w:spacing w:line="240" w:lineRule="auto"/>
        <w:rPr>
          <w:rFonts w:ascii="Times New Roman" w:hAnsi="Times New Roman" w:cs="Times New Roman"/>
          <w:color w:val="FF0000"/>
        </w:rPr>
      </w:pPr>
      <w:r w:rsidRPr="00305401">
        <w:rPr>
          <w:rFonts w:ascii="Times New Roman" w:hAnsi="Times New Roman" w:cs="Times New Roman"/>
        </w:rPr>
        <w:t xml:space="preserve">              </w:t>
      </w:r>
    </w:p>
    <w:p w:rsidR="00357CE2" w:rsidRPr="00305401" w:rsidRDefault="00357CE2" w:rsidP="00305401">
      <w:pPr>
        <w:spacing w:after="0" w:line="240" w:lineRule="auto"/>
        <w:jc w:val="center"/>
        <w:rPr>
          <w:rFonts w:ascii="Times New Roman" w:hAnsi="Times New Roman" w:cs="Times New Roman"/>
          <w:color w:val="FF0000"/>
        </w:rPr>
      </w:pPr>
      <w:r w:rsidRPr="00305401">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305401" w:rsidRPr="00305401" w:rsidRDefault="00305401" w:rsidP="00305401">
      <w:pPr>
        <w:pStyle w:val="22"/>
        <w:spacing w:line="240" w:lineRule="auto"/>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rPr>
        <w:t>АДМИНИСТРАЦИЯ ЦВЕТНИКОВСКОГО СЕЛЬСОВЕТА</w:t>
      </w: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rPr>
        <w:t>ЗДВИНСКОГО РАЙОНА НОВОСИБИРСОЙ ОБЛАСТИ</w:t>
      </w:r>
    </w:p>
    <w:p w:rsidR="00305401" w:rsidRPr="00305401" w:rsidRDefault="00305401" w:rsidP="00305401">
      <w:pPr>
        <w:spacing w:line="240" w:lineRule="auto"/>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b/>
          <w:spacing w:val="30"/>
        </w:rPr>
      </w:pPr>
      <w:r w:rsidRPr="00305401">
        <w:rPr>
          <w:rFonts w:ascii="Times New Roman" w:hAnsi="Times New Roman" w:cs="Times New Roman"/>
          <w:b/>
          <w:spacing w:val="30"/>
        </w:rPr>
        <w:t>ПОСТАНОВЛЕНИЕ</w:t>
      </w: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от 25.10.2023 г.  № 65 -па</w:t>
      </w:r>
    </w:p>
    <w:p w:rsidR="00305401" w:rsidRPr="00305401" w:rsidRDefault="00305401" w:rsidP="00305401">
      <w:pPr>
        <w:spacing w:line="240" w:lineRule="auto"/>
        <w:jc w:val="both"/>
        <w:rPr>
          <w:rFonts w:ascii="Times New Roman" w:hAnsi="Times New Roman" w:cs="Times New Roman"/>
        </w:rPr>
      </w:pPr>
    </w:p>
    <w:p w:rsidR="00305401" w:rsidRPr="00305401" w:rsidRDefault="00305401" w:rsidP="00305401">
      <w:pPr>
        <w:widowControl w:val="0"/>
        <w:spacing w:line="240" w:lineRule="auto"/>
        <w:ind w:firstLine="357"/>
        <w:jc w:val="center"/>
        <w:rPr>
          <w:rFonts w:ascii="Times New Roman" w:hAnsi="Times New Roman" w:cs="Times New Roman"/>
          <w:b/>
        </w:rPr>
      </w:pPr>
      <w:r w:rsidRPr="00305401">
        <w:rPr>
          <w:rFonts w:ascii="Times New Roman" w:hAnsi="Times New Roman" w:cs="Times New Roman"/>
          <w:b/>
        </w:rPr>
        <w:t>О подготовке прогноза социально-экономического развития Цветниковского сельсовета Здвинского района Новосибирской области на 2024 и на плановый период 2025 и 2026 годов, плана социально-экономического развития Цветниковского сельсовета Здвинского района Новосибирской области на 2024 год и плановый период 2025-2026 годов</w:t>
      </w:r>
    </w:p>
    <w:p w:rsidR="00305401" w:rsidRPr="00305401" w:rsidRDefault="00305401" w:rsidP="00305401">
      <w:pPr>
        <w:pStyle w:val="ConsPlusNormal"/>
        <w:widowControl/>
        <w:ind w:firstLine="0"/>
        <w:jc w:val="center"/>
        <w:rPr>
          <w:rFonts w:ascii="Times New Roman" w:hAnsi="Times New Roman" w:cs="Times New Roman"/>
          <w:b/>
          <w:sz w:val="22"/>
          <w:szCs w:val="22"/>
        </w:rPr>
      </w:pP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p>
    <w:p w:rsidR="00305401" w:rsidRPr="00305401" w:rsidRDefault="00305401" w:rsidP="00305401">
      <w:pPr>
        <w:shd w:val="clear" w:color="auto" w:fill="FFFFFF"/>
        <w:spacing w:line="240" w:lineRule="auto"/>
        <w:ind w:right="40" w:firstLine="708"/>
        <w:jc w:val="both"/>
        <w:rPr>
          <w:rFonts w:ascii="Times New Roman" w:hAnsi="Times New Roman" w:cs="Times New Roman"/>
        </w:rPr>
      </w:pPr>
      <w:r w:rsidRPr="00305401">
        <w:rPr>
          <w:rFonts w:ascii="Times New Roman" w:hAnsi="Times New Roman" w:cs="Times New Roman"/>
        </w:rPr>
        <w:t xml:space="preserve">В соответствии  со статьями 169, 173 и 184 Бюджетного кодекса Российской Федерации, </w:t>
      </w:r>
      <w:r w:rsidRPr="00305401">
        <w:rPr>
          <w:rFonts w:ascii="Times New Roman" w:hAnsi="Times New Roman" w:cs="Times New Roman"/>
          <w:color w:val="FF6600"/>
        </w:rPr>
        <w:t xml:space="preserve"> </w:t>
      </w:r>
      <w:r w:rsidRPr="00305401">
        <w:rPr>
          <w:rFonts w:ascii="Times New Roman" w:hAnsi="Times New Roman" w:cs="Times New Roman"/>
        </w:rPr>
        <w:t xml:space="preserve">Положения о бюджетном устройстве и бюджетном процессе в Цветниковского  сельсовете, </w:t>
      </w:r>
      <w:r w:rsidRPr="00305401">
        <w:rPr>
          <w:rFonts w:ascii="Times New Roman" w:hAnsi="Times New Roman" w:cs="Times New Roman"/>
          <w:color w:val="000000"/>
          <w:spacing w:val="2"/>
        </w:rPr>
        <w:t xml:space="preserve"> утвержденного  решением 39 сессии Совета депутатов Цветниковского сельсовета Здвинского района Новосибирской области от 12.05.2023  г. № 23 «Об утверждении Положения о бюджетном процессе  Цветниковского сельсовета Здвинского района Новосибирской области» </w:t>
      </w:r>
      <w:r w:rsidRPr="00305401">
        <w:rPr>
          <w:rFonts w:ascii="Times New Roman" w:hAnsi="Times New Roman" w:cs="Times New Roman"/>
        </w:rPr>
        <w:t xml:space="preserve"> в целях своевременной и качественной подготовки планово-прогнозных документов Цветниковского сельсовета 2024 год и на период до 2026 года и проекта  бюджета Цветниковского сельсовета 2024 год и на плановый период 2025 и 2026 годов</w:t>
      </w:r>
    </w:p>
    <w:p w:rsidR="00305401" w:rsidRPr="00305401" w:rsidRDefault="00305401" w:rsidP="00305401">
      <w:pPr>
        <w:shd w:val="clear" w:color="auto" w:fill="FFFFFF"/>
        <w:spacing w:line="240" w:lineRule="auto"/>
        <w:ind w:right="40" w:firstLine="708"/>
        <w:jc w:val="both"/>
        <w:rPr>
          <w:rFonts w:ascii="Times New Roman" w:hAnsi="Times New Roman" w:cs="Times New Roman"/>
        </w:rPr>
      </w:pPr>
    </w:p>
    <w:p w:rsidR="00305401" w:rsidRPr="00305401" w:rsidRDefault="00305401" w:rsidP="00305401">
      <w:pPr>
        <w:autoSpaceDE w:val="0"/>
        <w:autoSpaceDN w:val="0"/>
        <w:adjustRightInd w:val="0"/>
        <w:spacing w:line="240" w:lineRule="auto"/>
        <w:jc w:val="both"/>
        <w:rPr>
          <w:rFonts w:ascii="Times New Roman" w:hAnsi="Times New Roman" w:cs="Times New Roman"/>
        </w:rPr>
      </w:pPr>
      <w:r w:rsidRPr="00305401">
        <w:rPr>
          <w:rFonts w:ascii="Times New Roman" w:hAnsi="Times New Roman" w:cs="Times New Roman"/>
        </w:rPr>
        <w:lastRenderedPageBreak/>
        <w:t>ПОСТАНОВЛЯЮ:</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1. Утвердить прилагаемые:</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 xml:space="preserve">1.1. Положение о порядке составления  проекта бюджета Цветниковского сельсовета на очередной финансовый год и плановый период (далее - Положение). </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1.2. План-график мероприятий по подготовке прогноза социально-экономического развития Цветниковского сельсовета на 2024 год и на плановый период  2025 и 2026 годов, среднесрочного плана социально-экономического развития Цветниковского сельсовета на 2024 – 2026 годы  и проекта  бюджета Цветниковского сельсовета на 2024 год и на плановый период 2025 и 2026 годов.</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 xml:space="preserve"> 2. Возложить на заместителя главы Цветниковского сельсовета Иноземцеву Н.А.  обязанности по координации работ органа местного самоуправления Цветниковского сельсовета по составлению среднесрочного финансового плана Цветниковского сельсовета на 2024 год и на плановый период 2025 и 2026 годов.</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3. Контроль за исполнением постановления оставляю за собой.</w:t>
      </w:r>
    </w:p>
    <w:p w:rsidR="00305401" w:rsidRPr="00305401" w:rsidRDefault="00305401" w:rsidP="00305401">
      <w:pPr>
        <w:spacing w:line="240" w:lineRule="auto"/>
        <w:ind w:firstLine="708"/>
        <w:jc w:val="both"/>
        <w:rPr>
          <w:rFonts w:ascii="Times New Roman" w:hAnsi="Times New Roman" w:cs="Times New Roman"/>
        </w:rPr>
      </w:pP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Глава Цветниковского сельсовета</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Здвинского района Новосибирской области</w:t>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t>Е.К. Кошман</w:t>
      </w:r>
    </w:p>
    <w:p w:rsidR="00305401" w:rsidRPr="00305401" w:rsidRDefault="00305401" w:rsidP="00305401">
      <w:pPr>
        <w:spacing w:line="240" w:lineRule="auto"/>
        <w:ind w:left="3540" w:firstLine="708"/>
        <w:jc w:val="both"/>
        <w:rPr>
          <w:rFonts w:ascii="Times New Roman" w:hAnsi="Times New Roman" w:cs="Times New Roman"/>
        </w:rPr>
      </w:pPr>
    </w:p>
    <w:p w:rsidR="00305401" w:rsidRPr="00305401" w:rsidRDefault="00305401" w:rsidP="00305401">
      <w:pPr>
        <w:spacing w:line="240" w:lineRule="auto"/>
        <w:ind w:left="3540" w:firstLine="708"/>
        <w:jc w:val="both"/>
        <w:rPr>
          <w:rFonts w:ascii="Times New Roman" w:hAnsi="Times New Roman" w:cs="Times New Roman"/>
        </w:rPr>
      </w:pPr>
    </w:p>
    <w:p w:rsidR="00305401" w:rsidRPr="00305401" w:rsidRDefault="00305401" w:rsidP="00305401">
      <w:pPr>
        <w:spacing w:line="240" w:lineRule="auto"/>
        <w:ind w:left="3540" w:firstLine="708"/>
        <w:jc w:val="both"/>
        <w:rPr>
          <w:rFonts w:ascii="Times New Roman" w:hAnsi="Times New Roman" w:cs="Times New Roman"/>
        </w:rPr>
      </w:pPr>
    </w:p>
    <w:p w:rsidR="00305401" w:rsidRPr="00305401" w:rsidRDefault="00305401" w:rsidP="00305401">
      <w:pPr>
        <w:spacing w:line="240" w:lineRule="auto"/>
        <w:ind w:left="3540" w:firstLine="708"/>
        <w:jc w:val="both"/>
        <w:rPr>
          <w:rFonts w:ascii="Times New Roman" w:hAnsi="Times New Roman" w:cs="Times New Roman"/>
        </w:rPr>
      </w:pPr>
    </w:p>
    <w:p w:rsidR="00305401" w:rsidRPr="00305401" w:rsidRDefault="00305401" w:rsidP="00305401">
      <w:pPr>
        <w:spacing w:line="240" w:lineRule="auto"/>
        <w:ind w:left="3540" w:firstLine="708"/>
        <w:jc w:val="both"/>
        <w:rPr>
          <w:rFonts w:ascii="Times New Roman" w:hAnsi="Times New Roman" w:cs="Times New Roman"/>
        </w:rPr>
      </w:pPr>
    </w:p>
    <w:p w:rsidR="00305401" w:rsidRPr="00305401" w:rsidRDefault="00305401" w:rsidP="00305401">
      <w:pPr>
        <w:spacing w:line="240" w:lineRule="auto"/>
        <w:ind w:left="3540" w:firstLine="708"/>
        <w:jc w:val="both"/>
        <w:rPr>
          <w:rFonts w:ascii="Times New Roman" w:hAnsi="Times New Roman" w:cs="Times New Roman"/>
        </w:rPr>
      </w:pP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r>
    </w:p>
    <w:p w:rsidR="00305401" w:rsidRPr="00305401" w:rsidRDefault="00305401" w:rsidP="00305401">
      <w:pPr>
        <w:spacing w:line="240" w:lineRule="auto"/>
        <w:ind w:left="5664"/>
        <w:jc w:val="right"/>
        <w:rPr>
          <w:rFonts w:ascii="Times New Roman" w:hAnsi="Times New Roman" w:cs="Times New Roman"/>
        </w:rPr>
      </w:pPr>
    </w:p>
    <w:p w:rsidR="00305401" w:rsidRPr="00305401" w:rsidRDefault="00305401" w:rsidP="00305401">
      <w:pPr>
        <w:spacing w:line="240" w:lineRule="auto"/>
        <w:ind w:left="5664"/>
        <w:jc w:val="right"/>
        <w:rPr>
          <w:rFonts w:ascii="Times New Roman" w:hAnsi="Times New Roman" w:cs="Times New Roman"/>
        </w:rPr>
      </w:pPr>
    </w:p>
    <w:p w:rsidR="00305401" w:rsidRPr="00305401" w:rsidRDefault="00305401" w:rsidP="00305401">
      <w:pPr>
        <w:spacing w:line="240" w:lineRule="auto"/>
        <w:ind w:left="5664"/>
        <w:jc w:val="right"/>
        <w:rPr>
          <w:rFonts w:ascii="Times New Roman" w:hAnsi="Times New Roman" w:cs="Times New Roman"/>
        </w:rPr>
      </w:pPr>
      <w:r w:rsidRPr="00305401">
        <w:rPr>
          <w:rFonts w:ascii="Times New Roman" w:hAnsi="Times New Roman" w:cs="Times New Roman"/>
        </w:rPr>
        <w:t xml:space="preserve">УТВЕРЖДЕНО                                                                                   Постановлением  администрации       </w:t>
      </w:r>
    </w:p>
    <w:p w:rsidR="00305401" w:rsidRPr="00305401" w:rsidRDefault="00305401" w:rsidP="00305401">
      <w:pPr>
        <w:spacing w:line="240" w:lineRule="auto"/>
        <w:jc w:val="right"/>
        <w:rPr>
          <w:rFonts w:ascii="Times New Roman" w:hAnsi="Times New Roman" w:cs="Times New Roman"/>
        </w:rPr>
      </w:pPr>
      <w:r w:rsidRPr="00305401">
        <w:rPr>
          <w:rFonts w:ascii="Times New Roman" w:hAnsi="Times New Roman" w:cs="Times New Roman"/>
        </w:rPr>
        <w:t xml:space="preserve">                                                                                </w:t>
      </w:r>
      <w:r w:rsidRPr="00305401">
        <w:rPr>
          <w:rFonts w:ascii="Times New Roman" w:hAnsi="Times New Roman" w:cs="Times New Roman"/>
        </w:rPr>
        <w:tab/>
      </w:r>
      <w:r w:rsidRPr="00305401">
        <w:rPr>
          <w:rFonts w:ascii="Times New Roman" w:hAnsi="Times New Roman" w:cs="Times New Roman"/>
        </w:rPr>
        <w:tab/>
        <w:t xml:space="preserve"> Цветниковского сельсовета</w:t>
      </w:r>
    </w:p>
    <w:p w:rsidR="00305401" w:rsidRPr="00305401" w:rsidRDefault="00305401" w:rsidP="00305401">
      <w:pPr>
        <w:spacing w:line="240" w:lineRule="auto"/>
        <w:jc w:val="right"/>
        <w:rPr>
          <w:rFonts w:ascii="Times New Roman" w:hAnsi="Times New Roman" w:cs="Times New Roman"/>
        </w:rPr>
      </w:pPr>
      <w:r w:rsidRPr="00305401">
        <w:rPr>
          <w:rFonts w:ascii="Times New Roman" w:hAnsi="Times New Roman" w:cs="Times New Roman"/>
        </w:rPr>
        <w:t>Здвинского района</w:t>
      </w:r>
    </w:p>
    <w:p w:rsidR="00305401" w:rsidRPr="00305401" w:rsidRDefault="00305401" w:rsidP="00305401">
      <w:pPr>
        <w:spacing w:line="240" w:lineRule="auto"/>
        <w:jc w:val="right"/>
        <w:rPr>
          <w:rFonts w:ascii="Times New Roman" w:hAnsi="Times New Roman" w:cs="Times New Roman"/>
        </w:rPr>
      </w:pPr>
      <w:r w:rsidRPr="00305401">
        <w:rPr>
          <w:rFonts w:ascii="Times New Roman" w:hAnsi="Times New Roman" w:cs="Times New Roman"/>
        </w:rPr>
        <w:t>Новосибирской области</w:t>
      </w:r>
    </w:p>
    <w:p w:rsidR="00305401" w:rsidRPr="00305401" w:rsidRDefault="00305401" w:rsidP="00305401">
      <w:pPr>
        <w:spacing w:line="240" w:lineRule="auto"/>
        <w:jc w:val="right"/>
        <w:rPr>
          <w:rFonts w:ascii="Times New Roman" w:hAnsi="Times New Roman" w:cs="Times New Roman"/>
        </w:rPr>
      </w:pPr>
      <w:r w:rsidRPr="00305401">
        <w:rPr>
          <w:rFonts w:ascii="Times New Roman" w:hAnsi="Times New Roman" w:cs="Times New Roman"/>
        </w:rPr>
        <w:t xml:space="preserve">                                                                                  </w:t>
      </w:r>
      <w:r w:rsidRPr="00305401">
        <w:rPr>
          <w:rFonts w:ascii="Times New Roman" w:hAnsi="Times New Roman" w:cs="Times New Roman"/>
        </w:rPr>
        <w:tab/>
      </w:r>
      <w:r w:rsidRPr="00305401">
        <w:rPr>
          <w:rFonts w:ascii="Times New Roman" w:hAnsi="Times New Roman" w:cs="Times New Roman"/>
        </w:rPr>
        <w:tab/>
        <w:t>от 25.10.2023 г. № 65-па</w:t>
      </w:r>
    </w:p>
    <w:p w:rsidR="00305401" w:rsidRPr="00305401" w:rsidRDefault="00305401" w:rsidP="00305401">
      <w:pPr>
        <w:spacing w:line="240" w:lineRule="auto"/>
        <w:rPr>
          <w:rFonts w:ascii="Times New Roman" w:hAnsi="Times New Roman" w:cs="Times New Roman"/>
        </w:rPr>
      </w:pPr>
    </w:p>
    <w:p w:rsidR="00305401" w:rsidRPr="00305401" w:rsidRDefault="00305401" w:rsidP="00305401">
      <w:pPr>
        <w:spacing w:line="240" w:lineRule="auto"/>
        <w:jc w:val="both"/>
        <w:rPr>
          <w:rFonts w:ascii="Times New Roman" w:hAnsi="Times New Roman" w:cs="Times New Roman"/>
        </w:rPr>
      </w:pP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xml:space="preserve"> </w:t>
      </w:r>
    </w:p>
    <w:p w:rsidR="00305401" w:rsidRPr="00305401" w:rsidRDefault="00305401" w:rsidP="00305401">
      <w:pPr>
        <w:shd w:val="clear" w:color="auto" w:fill="FFFFFF"/>
        <w:spacing w:line="240" w:lineRule="auto"/>
        <w:jc w:val="center"/>
        <w:rPr>
          <w:rFonts w:ascii="Times New Roman" w:hAnsi="Times New Roman" w:cs="Times New Roman"/>
          <w:b/>
          <w:bCs/>
          <w:color w:val="000000"/>
          <w:spacing w:val="1"/>
        </w:rPr>
      </w:pPr>
      <w:r w:rsidRPr="00305401">
        <w:rPr>
          <w:rFonts w:ascii="Times New Roman" w:hAnsi="Times New Roman" w:cs="Times New Roman"/>
          <w:b/>
          <w:bCs/>
          <w:color w:val="000000"/>
          <w:spacing w:val="1"/>
        </w:rPr>
        <w:t>ПОЛОЖЕНИЕ</w:t>
      </w:r>
    </w:p>
    <w:p w:rsidR="00305401" w:rsidRPr="00305401" w:rsidRDefault="00305401" w:rsidP="00305401">
      <w:pPr>
        <w:shd w:val="clear" w:color="auto" w:fill="FFFFFF"/>
        <w:spacing w:line="240" w:lineRule="auto"/>
        <w:jc w:val="center"/>
        <w:rPr>
          <w:rFonts w:ascii="Times New Roman" w:hAnsi="Times New Roman" w:cs="Times New Roman"/>
          <w:b/>
          <w:bCs/>
          <w:color w:val="000000"/>
          <w:spacing w:val="1"/>
        </w:rPr>
      </w:pPr>
      <w:r w:rsidRPr="00305401">
        <w:rPr>
          <w:rFonts w:ascii="Times New Roman" w:hAnsi="Times New Roman" w:cs="Times New Roman"/>
          <w:b/>
          <w:bCs/>
          <w:color w:val="000000"/>
          <w:spacing w:val="1"/>
        </w:rPr>
        <w:lastRenderedPageBreak/>
        <w:t>о порядке составления проекта  бюджета Цветниковского сельсовета на очередной финансовый год и плановый период</w:t>
      </w:r>
    </w:p>
    <w:p w:rsidR="00305401" w:rsidRPr="00305401" w:rsidRDefault="00305401" w:rsidP="00305401">
      <w:pPr>
        <w:shd w:val="clear" w:color="auto" w:fill="FFFFFF"/>
        <w:spacing w:before="324" w:line="240" w:lineRule="auto"/>
        <w:ind w:left="47"/>
        <w:jc w:val="center"/>
        <w:rPr>
          <w:rFonts w:ascii="Times New Roman" w:hAnsi="Times New Roman" w:cs="Times New Roman"/>
          <w:b/>
          <w:bCs/>
          <w:color w:val="000000"/>
          <w:spacing w:val="-1"/>
        </w:rPr>
      </w:pPr>
      <w:r w:rsidRPr="00305401">
        <w:rPr>
          <w:rFonts w:ascii="Times New Roman" w:hAnsi="Times New Roman" w:cs="Times New Roman"/>
          <w:b/>
          <w:bCs/>
          <w:color w:val="000000"/>
          <w:spacing w:val="-1"/>
        </w:rPr>
        <w:t>1. Общие положения</w:t>
      </w:r>
    </w:p>
    <w:p w:rsidR="00305401" w:rsidRPr="00305401" w:rsidRDefault="00305401" w:rsidP="00305401">
      <w:pPr>
        <w:shd w:val="clear" w:color="auto" w:fill="FFFFFF"/>
        <w:spacing w:line="240" w:lineRule="auto"/>
        <w:ind w:right="40" w:firstLine="708"/>
        <w:jc w:val="both"/>
        <w:rPr>
          <w:rFonts w:ascii="Times New Roman" w:hAnsi="Times New Roman" w:cs="Times New Roman"/>
          <w:color w:val="000000"/>
          <w:spacing w:val="1"/>
        </w:rPr>
      </w:pPr>
      <w:r w:rsidRPr="00305401">
        <w:rPr>
          <w:rFonts w:ascii="Times New Roman" w:hAnsi="Times New Roman" w:cs="Times New Roman"/>
          <w:color w:val="000000"/>
          <w:spacing w:val="2"/>
        </w:rPr>
        <w:t>1. Настоящее Положение определяет порядок составления проекта бюджета Цветниковского сельсовета на очередной финансовый год и плановый период и определяет перечень необходимых документов и материалов.</w:t>
      </w:r>
    </w:p>
    <w:p w:rsidR="00305401" w:rsidRPr="00305401" w:rsidRDefault="00305401" w:rsidP="00305401">
      <w:pPr>
        <w:shd w:val="clear" w:color="auto" w:fill="FFFFFF"/>
        <w:spacing w:line="240" w:lineRule="auto"/>
        <w:ind w:right="40" w:firstLine="708"/>
        <w:jc w:val="both"/>
        <w:rPr>
          <w:rFonts w:ascii="Times New Roman" w:hAnsi="Times New Roman" w:cs="Times New Roman"/>
          <w:color w:val="000000"/>
          <w:spacing w:val="2"/>
        </w:rPr>
      </w:pPr>
      <w:r w:rsidRPr="00305401">
        <w:rPr>
          <w:rFonts w:ascii="Times New Roman" w:hAnsi="Times New Roman" w:cs="Times New Roman"/>
          <w:color w:val="000000"/>
          <w:spacing w:val="2"/>
        </w:rPr>
        <w:t>2. Проект  бюджета Цветниковского  сельсовета на очередной финансовый год и плановый период разрабатывается во взаимосвязи с задачами, определенными комплексной программой социально-экономического развития Цветниковского сельсовета, утвержденной решением 26 сессии совета депутатов Цветниковского сельсовета Здвинского района третьего созыва от 15.11.2007 г.   № 5</w:t>
      </w:r>
    </w:p>
    <w:p w:rsidR="00305401" w:rsidRPr="00305401" w:rsidRDefault="00305401" w:rsidP="00305401">
      <w:pPr>
        <w:shd w:val="clear" w:color="auto" w:fill="FFFFFF"/>
        <w:spacing w:line="240" w:lineRule="auto"/>
        <w:ind w:right="40" w:firstLine="708"/>
        <w:jc w:val="both"/>
        <w:rPr>
          <w:rFonts w:ascii="Times New Roman" w:hAnsi="Times New Roman" w:cs="Times New Roman"/>
          <w:b/>
        </w:rPr>
      </w:pPr>
    </w:p>
    <w:p w:rsidR="00305401" w:rsidRPr="00305401" w:rsidRDefault="00305401" w:rsidP="00305401">
      <w:pPr>
        <w:shd w:val="clear" w:color="auto" w:fill="FFFFFF"/>
        <w:spacing w:line="240" w:lineRule="auto"/>
        <w:ind w:right="40"/>
        <w:jc w:val="center"/>
        <w:rPr>
          <w:rFonts w:ascii="Times New Roman" w:hAnsi="Times New Roman" w:cs="Times New Roman"/>
          <w:b/>
        </w:rPr>
      </w:pPr>
      <w:r w:rsidRPr="00305401">
        <w:rPr>
          <w:rFonts w:ascii="Times New Roman" w:hAnsi="Times New Roman" w:cs="Times New Roman"/>
          <w:b/>
        </w:rPr>
        <w:t>П. Полномочия администрации Цветниковского сельсовета при составлении проекта бюджета Цветниковского сельсовета на очередной финансовый год и плановый период</w:t>
      </w:r>
    </w:p>
    <w:p w:rsidR="00305401" w:rsidRPr="00305401" w:rsidRDefault="00305401" w:rsidP="00305401">
      <w:pPr>
        <w:spacing w:line="240" w:lineRule="auto"/>
        <w:ind w:firstLine="708"/>
        <w:jc w:val="both"/>
        <w:rPr>
          <w:rFonts w:ascii="Times New Roman" w:hAnsi="Times New Roman" w:cs="Times New Roman"/>
          <w:b/>
        </w:rPr>
      </w:pPr>
      <w:r w:rsidRPr="00305401">
        <w:rPr>
          <w:rFonts w:ascii="Times New Roman" w:hAnsi="Times New Roman" w:cs="Times New Roman"/>
        </w:rPr>
        <w:t>3. При составлении проекта бюджета Цветниковского сельсовета на очередной финансовый год и плановый период администрация Цветниковского сельсовета рассматривает:</w:t>
      </w:r>
    </w:p>
    <w:p w:rsidR="00305401" w:rsidRPr="00305401" w:rsidRDefault="00305401" w:rsidP="00305401">
      <w:pPr>
        <w:spacing w:line="240" w:lineRule="auto"/>
        <w:jc w:val="both"/>
        <w:rPr>
          <w:rFonts w:ascii="Times New Roman" w:hAnsi="Times New Roman" w:cs="Times New Roman"/>
          <w:b/>
        </w:rPr>
      </w:pPr>
      <w:r w:rsidRPr="00305401">
        <w:rPr>
          <w:rFonts w:ascii="Times New Roman" w:hAnsi="Times New Roman" w:cs="Times New Roman"/>
        </w:rPr>
        <w:t>- основные направления бюджетной и налоговой Цветниковского сельсовета политики на очередной финансовый год и плановый период, подготовленные администрацией Цветниковского сельсовета;</w:t>
      </w:r>
    </w:p>
    <w:p w:rsidR="00305401" w:rsidRPr="00305401" w:rsidRDefault="00305401" w:rsidP="00305401">
      <w:pPr>
        <w:spacing w:line="240" w:lineRule="auto"/>
        <w:jc w:val="both"/>
        <w:rPr>
          <w:rFonts w:ascii="Times New Roman" w:hAnsi="Times New Roman" w:cs="Times New Roman"/>
          <w:b/>
        </w:rPr>
      </w:pPr>
      <w:r w:rsidRPr="00305401">
        <w:rPr>
          <w:rFonts w:ascii="Times New Roman" w:hAnsi="Times New Roman" w:cs="Times New Roman"/>
        </w:rPr>
        <w:t>- основные параметры плана социально-экономического развития Цветниковского сельсовета на очередной финансовый год и плановый период (далее-план), включающий предварительные итоги социально-экономического развития Цветниковского сельсовета за истекший период текущего финансового года, ожидаемые итоги социально-экономического развития Цветниковского сельсовета за текущий финансовый год и прогноз социально-экономического развития Цветниковского сельсовета на очередной финансовый год и плановый период;</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проекты решений о внесении изменений в нормативные документы Цветниковского сельсовета о местных налогах и сборах;</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основные характеристики проекта бюджета Цветниковского сельсовета на очередной финансовый год и плановый период;</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объемы бюджетных ассигнований на исполнение действующих расходных обязательств Цветниковского сельсовета и  распределение общего объема бюджетных ассигнований на исполнение принимаемых расходных обязательств Цветниковского сельсовета в очередном финансовом году и плановом периоде;</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проект решения сессии о бюджете Цветниковского сельсовета на очередной финансовый год и плановый период и прилагаемые к нему документы и материалы для внесения в Цветниковский сельсовет  Совет депутатов;</w:t>
      </w:r>
    </w:p>
    <w:p w:rsidR="00305401" w:rsidRPr="00305401" w:rsidRDefault="00305401" w:rsidP="00305401">
      <w:pPr>
        <w:spacing w:line="240" w:lineRule="auto"/>
        <w:jc w:val="both"/>
        <w:rPr>
          <w:rFonts w:ascii="Times New Roman" w:hAnsi="Times New Roman" w:cs="Times New Roman"/>
          <w:b/>
        </w:rPr>
      </w:pPr>
      <w:r w:rsidRPr="00305401">
        <w:rPr>
          <w:rFonts w:ascii="Times New Roman" w:hAnsi="Times New Roman" w:cs="Times New Roman"/>
        </w:rPr>
        <w:t>-  концепции и проекты долгосрочных целевых программ, предлагаемых к реализации с участием средств местного бюджета в очередном финансовом году и плановом периоде.</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4. Администрация поселения организует составление и формирует проект местного бюджета на очередной финансовый год и плановый период.</w:t>
      </w:r>
    </w:p>
    <w:p w:rsidR="00305401" w:rsidRPr="00305401" w:rsidRDefault="00305401" w:rsidP="00305401">
      <w:pPr>
        <w:spacing w:line="240" w:lineRule="auto"/>
        <w:ind w:left="1105"/>
        <w:jc w:val="both"/>
        <w:rPr>
          <w:rFonts w:ascii="Times New Roman" w:hAnsi="Times New Roman" w:cs="Times New Roman"/>
        </w:rPr>
      </w:pPr>
      <w:r w:rsidRPr="00305401">
        <w:rPr>
          <w:rFonts w:ascii="Times New Roman" w:hAnsi="Times New Roman" w:cs="Times New Roman"/>
        </w:rPr>
        <w:t xml:space="preserve">     В этих целях администрация Цветниковского  сельсовета: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разрабатывает основные направления бюджетной и налоговой политики Цветниковского сельсовета на очередной финансовый год и плановый период;</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на основе реестра расходных обязательств Цветниковского сельсовета осуществляет расчет общего объема бюджета действующих обязательств;</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lastRenderedPageBreak/>
        <w:t>- на основе предложений главного распорядителя средств местного бюджета осуществляет расчет общего объема бюджета принимаемых обязательств;</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устанавливает порядок и методику планирования бюджетных ассигнований местного бюджета;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осуществляет методологическое руководство подготовкой проекта местного бюджета и устанавливает форму предоставления получателям средств местного бюджета обоснований (в том числе и расчеты) бюджетных ассигнований;</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разрабатывает программу муниципальных внутренних заимствований Цветниковского  сельсовета, программу муниципальных гарантий Цветниковского сельсовета в валюте Российской Федерации на очередной финансовый год и плановый период (при наличии таковых);</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осуществляет оценку ожидаемого исполнения местного бюджета Цветниковского сельсовета за текущий финансовый год;</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xml:space="preserve">- утверждает порядок применения бюджетной классификации Российской Федерации в части, относящейся к  местному бюджету; </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формирует проект решения сессии  совета депутатов о местном бюджете на очередной финансовый год и плановый период, пояснительную записку и другие материалы;</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формирует пояснительную записку и другие материалы к проекту решения сессии о бюджете на очередной финансовый год.</w:t>
      </w:r>
    </w:p>
    <w:p w:rsidR="00305401" w:rsidRPr="00305401" w:rsidRDefault="00305401" w:rsidP="00305401">
      <w:pPr>
        <w:spacing w:line="240" w:lineRule="auto"/>
        <w:jc w:val="both"/>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rPr>
        <w:t xml:space="preserve">Ш.  Полномочия администрации Цветниковского сельсовета Здвинского района  </w:t>
      </w: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rPr>
        <w:t>при составлении проекта бюджета Цветниковского  сельсовета  на очередной  финансовый год и плановый период</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5. При составлении проекта местного бюджета на очередной финансовый год и плановый период  администрации сельсовета: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разрабатывает прогноз и план социально-экономического развития Цветниковского сельсовета на очередной финансовый год и плановый период;</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администрация разрабатывает проекты долгосрочных (ведомственных) целевых программ, предлагаемых к реализации с участием средств областного и местного бюджетов  в очередном финансовом году и плановом периоде.</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6. Согласовывает с точки зрения целесообразности и эффективности необходимость изменений по ранее действующим обязательствам и по вновь принимаемым обязательствам, вносимым при составлении проекта местного бюджета на очередной финансовый год и плановый период, а также предложения по данному вопросу в проект областного бюджета.</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7. При составлении проекта местного бюджета Цветниковского сельсовета на очередной финансовый год и плановый период главный  администратор доходов и главный администратор источников финансирования дефицита  местного бюджета разрабатывает прогноз объемов поступлений в местный бюджет по соответствующим видам доходов бюджетов и источникам финансирования дефицита бюджета.</w:t>
      </w:r>
    </w:p>
    <w:p w:rsidR="00305401" w:rsidRPr="00305401" w:rsidRDefault="00305401" w:rsidP="00305401">
      <w:pPr>
        <w:spacing w:line="240" w:lineRule="auto"/>
        <w:ind w:firstLine="708"/>
        <w:jc w:val="both"/>
        <w:rPr>
          <w:rFonts w:ascii="Times New Roman" w:hAnsi="Times New Roman" w:cs="Times New Roman"/>
        </w:rPr>
      </w:pPr>
    </w:p>
    <w:p w:rsidR="00305401" w:rsidRPr="00305401" w:rsidRDefault="00305401" w:rsidP="00305401">
      <w:pPr>
        <w:spacing w:line="240" w:lineRule="auto"/>
        <w:ind w:firstLine="708"/>
        <w:jc w:val="both"/>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lang w:val="en-US"/>
        </w:rPr>
        <w:t>IV</w:t>
      </w:r>
      <w:r w:rsidRPr="00305401">
        <w:rPr>
          <w:rFonts w:ascii="Times New Roman" w:hAnsi="Times New Roman" w:cs="Times New Roman"/>
          <w:b/>
        </w:rPr>
        <w:t>. Полномочия  администрации поселения и получателей средств местного бюджета</w:t>
      </w: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rPr>
        <w:t xml:space="preserve"> при составлении проекта бюджета Цветниковского  сельсовета на очередной финансовый год и плановый период</w:t>
      </w: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8. При составлении проекта местного бюджета на очередной финансовый год и плановый период получатели средств местного бюджета:</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 ведут и уточняют фрагменты реестров  расходных обязательств, подлежащих исполнению за счет бюджетных ассигнований, предусмотренных бюджетным учреждениям администрации сельсовета;</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 представляют в администрацию сельсовета обоснования (в том числе и расчеты) бюджетных ассигнований по разделам, подраздела, целевым статьям и видам расходов местного бюджета на исполнение действующих и принимаемых расходных обязательств;</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 вносят предложения в бюджет принимаемых обязательств;</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 вносят предложения по изменению распределения бюджетных ассигнований на очередной финансовый год и первый год планового периода, и распределяют бюджетные ассигнования на второй год планового периода по разделам, подразделам, целевым статьям и видам расходов  местного бюджета;</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 формируют проекты муниципальных заданий на оказание муниципальных услуг для муниципальных учреждений поселения;</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 осуществляют распределение планируемых объемов (изменений объемов) бюджетных ассигнований местного бюджета по классификации расходов и классификации операций сектора государственного управления, проекты долгосрочных (ведомственных) целевых программ;</w:t>
      </w:r>
    </w:p>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b/>
          <w:lang w:val="en-US"/>
        </w:rPr>
        <w:t>V</w:t>
      </w:r>
      <w:r w:rsidRPr="00305401">
        <w:rPr>
          <w:rFonts w:ascii="Times New Roman" w:hAnsi="Times New Roman" w:cs="Times New Roman"/>
          <w:b/>
        </w:rPr>
        <w:t>. Порядок разработки проекта бюджета Цветниковского сельсовета на очередной финансовый год и плановый период</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9. Проект бюджета Цветниковского  сельсовета на очередной финансовый год и плановый период разрабатывается в соответствии с законодательством Российской Федерации и Новосибирской области, нормативно-правовыми документами органов местного самоуправления, действующими на момент его разработки, с учетом предполагаемых изменений и в соответствии с проектом закона о федеральном бюджете на очередной финансовый год и плановый период и проектом закона об областном бюджете Новосибирской области на очередной финансовый год и плановый период.</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Организация работы по составлению проекта  бюджета Цветниковского сельсовета на очередной финансовый год и плановый период осуществляется в году, предшествующем планируемому периоду, в следующем порядке:</w:t>
      </w:r>
    </w:p>
    <w:p w:rsidR="00305401" w:rsidRPr="00305401" w:rsidRDefault="00305401" w:rsidP="00305401">
      <w:pPr>
        <w:spacing w:line="240" w:lineRule="auto"/>
        <w:ind w:firstLine="708"/>
        <w:jc w:val="both"/>
        <w:rPr>
          <w:rFonts w:ascii="Times New Roman" w:hAnsi="Times New Roman" w:cs="Times New Roman"/>
        </w:rPr>
      </w:pPr>
    </w:p>
    <w:p w:rsidR="00305401" w:rsidRPr="00305401" w:rsidRDefault="00305401" w:rsidP="00305401">
      <w:pPr>
        <w:spacing w:line="240" w:lineRule="auto"/>
        <w:ind w:left="1465"/>
        <w:jc w:val="center"/>
        <w:rPr>
          <w:rFonts w:ascii="Times New Roman" w:hAnsi="Times New Roman" w:cs="Times New Roman"/>
          <w:b/>
        </w:rPr>
      </w:pPr>
      <w:r w:rsidRPr="00305401">
        <w:rPr>
          <w:rFonts w:ascii="Times New Roman" w:hAnsi="Times New Roman" w:cs="Times New Roman"/>
          <w:b/>
        </w:rPr>
        <w:t>Формирование проекта местного бюджета на очередной финансовый год и первый год планового периода</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10. Показатели проекта местного бюджета на очередной финансовый год и первый год планового периода не подлежат изменению по сравнению с показателями сводной бюджетной росписи на текущий финансовый год и плановый период, за исключением следующих случаев:</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в случае изменения основных базовых макроэкономических показателей (объем  производства, реальные располагаемые денежные доходы населения, численность населения, численность занятых в экономике и т.д.), показателей социально-экономического развития Цветниковского сельсовета (грузооборот предприятий транспорта, инвестиции в основной капитал и т.д.),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областного бюджета, приводящих к уменьшению доходной части местного бюджета, администрация сельсовета вносит предложения о сокращении общих объемов ассигнований по разделам, подразделам, целевым статьям, видам расходов средств местного бюджета на рассмотрение совета депутатов</w:t>
      </w:r>
      <w:r w:rsidRPr="00305401">
        <w:rPr>
          <w:rFonts w:ascii="Times New Roman" w:hAnsi="Times New Roman" w:cs="Times New Roman"/>
          <w:highlight w:val="yellow"/>
        </w:rPr>
        <w:t xml:space="preserve"> </w:t>
      </w:r>
      <w:r w:rsidRPr="00305401">
        <w:rPr>
          <w:rFonts w:ascii="Times New Roman" w:hAnsi="Times New Roman" w:cs="Times New Roman"/>
        </w:rPr>
        <w:t>Цветниковского сельсовета;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lastRenderedPageBreak/>
        <w:t>- в случае изменения основных базовых макроэкономических показателей, показателей социально-экономического развития Цветниковского сельсовета налогового законодательства Российской Федерации, налогового законодательства  Новосибирской области, местным  налогам, структуры налогооблагаемой базы, а также объемов межбюджетных трансфертов из областного бюджета, приводящих к увеличению доходной части местного бюджета, администрация Цветниковского  сельсовета вносит предложения о распределении дополнительных ассигнований (принимаемых обязательств) на рассмотрение  совета депутатов;</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в случае необходимости в дополнительных ассигнованиях на очередной финансовый год и первый год планового периода администрация Цветниковского сельсовета вносит распределение условно утверждаемых расходов местного бюджета, утвержденных для второго и третьего годов ранее принятого бюджета, на рассмотрение Совета депутатов Цветниковского сельсовета;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в случае принятия на сессии решений об увеличении ассигнований на условно утверждаемые расходы местного бюджета на первый год планового периода администрация сельсовета вносит изменения в расходы местного бюджет на первый год планового периода;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сельсовета вносит изменения в расходы местного бюджета на первый год планового периода;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в случае принятия соответствующих нормативных правовых актов, приводящих к изменениям по ранее действующим обязательствам и увеличению ассигнований по вновь принимаемым обязательствам, администрация вносит изменения в расходы местного бюджета на очередной финансовый год планового периода;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в случае принятия Главой Цветниковского  сельсовета решений, приводящих к изменениям по ранее действующим обязательствам и увеличению ассигнований по вновь принимаемым обязательствам, администрация сельсовета вносит изменения в расходы местного бюджета на очередной финансовый год и первый год планового периода;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вносимые главным распорядителем и получателями средств местного бюджета изменения по ранее действующим обязательствам и по вновь принимаемым обязательствам должны соответствовать целям, задачам и планируемым результатам, обозначенным в</w:t>
      </w:r>
      <w:r w:rsidRPr="00305401">
        <w:rPr>
          <w:rFonts w:ascii="Times New Roman" w:hAnsi="Times New Roman" w:cs="Times New Roman"/>
          <w:color w:val="000000"/>
          <w:spacing w:val="2"/>
        </w:rPr>
        <w:t xml:space="preserve"> комплексной программе социально-экономического развития Цветниковского сельсовета.</w:t>
      </w:r>
    </w:p>
    <w:p w:rsidR="00305401" w:rsidRPr="00305401" w:rsidRDefault="00305401" w:rsidP="00305401">
      <w:pPr>
        <w:spacing w:line="240" w:lineRule="auto"/>
        <w:jc w:val="both"/>
        <w:rPr>
          <w:rFonts w:ascii="Times New Roman" w:hAnsi="Times New Roman" w:cs="Times New Roman"/>
        </w:rPr>
      </w:pPr>
    </w:p>
    <w:p w:rsidR="00305401" w:rsidRPr="00305401" w:rsidRDefault="00305401" w:rsidP="00305401">
      <w:pPr>
        <w:spacing w:line="240" w:lineRule="auto"/>
        <w:ind w:left="1105"/>
        <w:jc w:val="center"/>
        <w:rPr>
          <w:rFonts w:ascii="Times New Roman" w:hAnsi="Times New Roman" w:cs="Times New Roman"/>
          <w:b/>
        </w:rPr>
      </w:pPr>
      <w:r w:rsidRPr="00305401">
        <w:rPr>
          <w:rFonts w:ascii="Times New Roman" w:hAnsi="Times New Roman" w:cs="Times New Roman"/>
          <w:b/>
        </w:rPr>
        <w:t>Формирование проекта местного бюджета на второй год планового периода</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11. Разработка прогноза доходов на второй год планового периода осуществляется на основании:</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действующего законодательства Российской Федерации о налогах и сборах, законодательства Новосибирской области о налогах и сборах, нормативно-правовых актов органов местного самоуправления;</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нормативов отчислений от федеральных, региональных налогов и налогов, предусмотренных специальными налоговыми режимами в местный бюджет;</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областного закона об областном бюджете Новосибирской области на очередной финансовый год и плановый период или проекта областного закона об областном бюджете Новосибирской области на очередной финансовый год и плановый период, иной информации от областных органов государственной власти – главных распорядителей средств областного бюджета об объемах межбюджетных трансфертов из областного бюджета Новосибирской области.</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12. Разработка проекта расходной части местного бюджета на второй год планового периода осуществляется на основании:</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lastRenderedPageBreak/>
        <w:t>- показателей прогноза социально-экономического развития Цветниковского сельсовета, отчетных показателей исполнения плана социально-экономического развития и информации об исполнении муниципальных заданий муниципальными учреждениями, действующих и вновь принимаемых расходных обязательств местного бюджета;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действующих и вновь принимаемых расходных обязательств местного бюджета.</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Разработка предельного объема расходов местного бюджета на второй год планового периода осуществляется следующим образом:</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 а также с учетом его ожидаемых изменений;</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на основании данных реестра расходных обязательств определяется объем действующих обязательств;</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в соответствии с решением сессии «О бюджетном устройстве и бюджетном процессе в Цветниковского сельсовете» устанавливается объем резервного фонда администрации Цветниковского сельсовета;</w:t>
      </w:r>
    </w:p>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оценивается объем ресурсов для формирования бюджета принимаемых обязательств.</w:t>
      </w:r>
    </w:p>
    <w:p w:rsidR="00305401" w:rsidRPr="00305401" w:rsidRDefault="00305401" w:rsidP="00305401">
      <w:pPr>
        <w:spacing w:line="240" w:lineRule="auto"/>
        <w:ind w:firstLine="708"/>
        <w:jc w:val="both"/>
        <w:rPr>
          <w:rFonts w:ascii="Times New Roman" w:hAnsi="Times New Roman" w:cs="Times New Roman"/>
        </w:rPr>
      </w:pPr>
      <w:r w:rsidRPr="00305401">
        <w:rPr>
          <w:rFonts w:ascii="Times New Roman" w:hAnsi="Times New Roman" w:cs="Times New Roman"/>
        </w:rPr>
        <w:t>В случае если сумма объема бюджета действующих обязательств и объема резервного фонда администрации Цветниковского сельсовета превышает планируемый объем доходов и источников финансирования дефицита местного бюджета, действующие расходные обязательства подлежат пересмотру.</w:t>
      </w:r>
    </w:p>
    <w:p w:rsidR="00305401" w:rsidRPr="00305401" w:rsidRDefault="00305401" w:rsidP="00305401">
      <w:pPr>
        <w:spacing w:line="240" w:lineRule="auto"/>
        <w:ind w:firstLine="708"/>
        <w:jc w:val="both"/>
        <w:rPr>
          <w:rFonts w:ascii="Times New Roman" w:hAnsi="Times New Roman" w:cs="Times New Roman"/>
          <w:color w:val="000000"/>
          <w:spacing w:val="2"/>
        </w:rPr>
      </w:pPr>
      <w:r w:rsidRPr="00305401">
        <w:rPr>
          <w:rFonts w:ascii="Times New Roman" w:hAnsi="Times New Roman" w:cs="Times New Roman"/>
        </w:rPr>
        <w:t xml:space="preserve">Общий объем бюджета действующих обязательств доводится до администрации сельсовета, которые исходя из целей и планируемых результатов государственной  политики, представляют обоснованные предложения, в том числе и с точки зрения эффективности, в бюджет  принимаемых обязательств. Предложения должны соответствовать целям, задачам и планируемым результатам, обозначенным в </w:t>
      </w:r>
      <w:r w:rsidRPr="00305401">
        <w:rPr>
          <w:rFonts w:ascii="Times New Roman" w:hAnsi="Times New Roman" w:cs="Times New Roman"/>
          <w:color w:val="000000"/>
          <w:spacing w:val="2"/>
        </w:rPr>
        <w:t>комплексной программе социально-экономического развития  Цветниковского сельсовета на 2008- 2022 годы.</w:t>
      </w: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ind w:firstLine="708"/>
        <w:jc w:val="both"/>
        <w:rPr>
          <w:rFonts w:ascii="Times New Roman" w:hAnsi="Times New Roman" w:cs="Times New Roman"/>
          <w:color w:val="000000"/>
          <w:spacing w:val="2"/>
        </w:rPr>
      </w:pPr>
    </w:p>
    <w:p w:rsidR="00305401" w:rsidRPr="00305401" w:rsidRDefault="00305401" w:rsidP="00305401">
      <w:pPr>
        <w:spacing w:line="240" w:lineRule="auto"/>
        <w:jc w:val="both"/>
        <w:rPr>
          <w:rFonts w:ascii="Times New Roman" w:hAnsi="Times New Roman" w:cs="Times New Roman"/>
          <w:color w:val="000000"/>
          <w:spacing w:val="2"/>
        </w:rPr>
      </w:pPr>
    </w:p>
    <w:p w:rsidR="00305401" w:rsidRPr="00305401" w:rsidRDefault="00305401" w:rsidP="00305401">
      <w:pPr>
        <w:spacing w:line="240" w:lineRule="auto"/>
        <w:ind w:firstLine="708"/>
        <w:jc w:val="right"/>
        <w:rPr>
          <w:rFonts w:ascii="Times New Roman" w:hAnsi="Times New Roman" w:cs="Times New Roman"/>
          <w:color w:val="000000"/>
          <w:spacing w:val="2"/>
        </w:rPr>
      </w:pPr>
    </w:p>
    <w:p w:rsidR="00305401" w:rsidRPr="00305401" w:rsidRDefault="00305401" w:rsidP="00305401">
      <w:pPr>
        <w:spacing w:line="240" w:lineRule="auto"/>
        <w:ind w:firstLine="708"/>
        <w:jc w:val="right"/>
        <w:rPr>
          <w:rFonts w:ascii="Times New Roman" w:hAnsi="Times New Roman" w:cs="Times New Roman"/>
          <w:color w:val="000000"/>
          <w:spacing w:val="2"/>
        </w:rPr>
      </w:pPr>
    </w:p>
    <w:p w:rsidR="00305401" w:rsidRPr="00305401" w:rsidRDefault="00305401" w:rsidP="00305401">
      <w:pPr>
        <w:spacing w:line="240" w:lineRule="auto"/>
        <w:ind w:firstLine="708"/>
        <w:jc w:val="right"/>
        <w:rPr>
          <w:rFonts w:ascii="Times New Roman" w:hAnsi="Times New Roman" w:cs="Times New Roman"/>
          <w:color w:val="000000"/>
          <w:spacing w:val="2"/>
        </w:rPr>
      </w:pPr>
    </w:p>
    <w:p w:rsidR="00305401" w:rsidRPr="00305401" w:rsidRDefault="00305401" w:rsidP="00305401">
      <w:pPr>
        <w:spacing w:line="240" w:lineRule="auto"/>
        <w:ind w:firstLine="708"/>
        <w:jc w:val="right"/>
        <w:rPr>
          <w:rFonts w:ascii="Times New Roman" w:hAnsi="Times New Roman" w:cs="Times New Roman"/>
          <w:color w:val="000000"/>
          <w:spacing w:val="2"/>
        </w:rPr>
      </w:pPr>
    </w:p>
    <w:p w:rsidR="00305401" w:rsidRPr="00305401" w:rsidRDefault="00305401" w:rsidP="00305401">
      <w:pPr>
        <w:spacing w:line="240" w:lineRule="auto"/>
        <w:ind w:firstLine="708"/>
        <w:jc w:val="right"/>
        <w:rPr>
          <w:rFonts w:ascii="Times New Roman" w:hAnsi="Times New Roman" w:cs="Times New Roman"/>
          <w:color w:val="000000"/>
          <w:spacing w:val="2"/>
        </w:rPr>
      </w:pPr>
    </w:p>
    <w:p w:rsidR="00305401" w:rsidRPr="00305401" w:rsidRDefault="00305401" w:rsidP="00305401">
      <w:pPr>
        <w:spacing w:line="240" w:lineRule="auto"/>
        <w:ind w:left="1825"/>
        <w:jc w:val="right"/>
        <w:rPr>
          <w:rFonts w:ascii="Times New Roman" w:hAnsi="Times New Roman" w:cs="Times New Roman"/>
        </w:rPr>
      </w:pPr>
      <w:r w:rsidRPr="00305401">
        <w:rPr>
          <w:rFonts w:ascii="Times New Roman" w:hAnsi="Times New Roman" w:cs="Times New Roman"/>
        </w:rPr>
        <w:t xml:space="preserve">                                                       </w:t>
      </w:r>
      <w:r w:rsidRPr="00305401">
        <w:rPr>
          <w:rFonts w:ascii="Times New Roman" w:hAnsi="Times New Roman" w:cs="Times New Roman"/>
        </w:rPr>
        <w:tab/>
        <w:t>УТВЕРЖДЕН</w:t>
      </w:r>
    </w:p>
    <w:p w:rsidR="00305401" w:rsidRPr="00305401" w:rsidRDefault="00305401" w:rsidP="00305401">
      <w:pPr>
        <w:spacing w:line="240" w:lineRule="auto"/>
        <w:ind w:left="1825"/>
        <w:jc w:val="right"/>
        <w:rPr>
          <w:rFonts w:ascii="Times New Roman" w:hAnsi="Times New Roman" w:cs="Times New Roman"/>
        </w:rPr>
      </w:pPr>
      <w:r w:rsidRPr="00305401">
        <w:rPr>
          <w:rFonts w:ascii="Times New Roman" w:hAnsi="Times New Roman" w:cs="Times New Roman"/>
        </w:rPr>
        <w:t xml:space="preserve">                                                      </w:t>
      </w:r>
      <w:r w:rsidRPr="00305401">
        <w:rPr>
          <w:rFonts w:ascii="Times New Roman" w:hAnsi="Times New Roman" w:cs="Times New Roman"/>
        </w:rPr>
        <w:tab/>
        <w:t xml:space="preserve">Постановлением администрации </w:t>
      </w:r>
    </w:p>
    <w:p w:rsidR="00305401" w:rsidRPr="00305401" w:rsidRDefault="00305401" w:rsidP="00305401">
      <w:pPr>
        <w:spacing w:line="240" w:lineRule="auto"/>
        <w:ind w:left="1825"/>
        <w:jc w:val="right"/>
        <w:rPr>
          <w:rFonts w:ascii="Times New Roman" w:hAnsi="Times New Roman" w:cs="Times New Roman"/>
        </w:rPr>
      </w:pPr>
      <w:r w:rsidRPr="00305401">
        <w:rPr>
          <w:rFonts w:ascii="Times New Roman" w:hAnsi="Times New Roman" w:cs="Times New Roman"/>
        </w:rPr>
        <w:t xml:space="preserve">                                                       </w:t>
      </w:r>
      <w:r w:rsidRPr="00305401">
        <w:rPr>
          <w:rFonts w:ascii="Times New Roman" w:hAnsi="Times New Roman" w:cs="Times New Roman"/>
        </w:rPr>
        <w:tab/>
      </w:r>
      <w:r w:rsidRPr="00305401">
        <w:rPr>
          <w:rFonts w:ascii="Times New Roman" w:hAnsi="Times New Roman" w:cs="Times New Roman"/>
        </w:rPr>
        <w:tab/>
        <w:t>Цветниковского сельсовета</w:t>
      </w:r>
    </w:p>
    <w:p w:rsidR="00305401" w:rsidRPr="00305401" w:rsidRDefault="00305401" w:rsidP="00305401">
      <w:pPr>
        <w:spacing w:line="240" w:lineRule="auto"/>
        <w:ind w:left="1825"/>
        <w:jc w:val="right"/>
        <w:rPr>
          <w:rFonts w:ascii="Times New Roman" w:hAnsi="Times New Roman" w:cs="Times New Roman"/>
        </w:rPr>
      </w:pPr>
      <w:r w:rsidRPr="00305401">
        <w:rPr>
          <w:rFonts w:ascii="Times New Roman" w:hAnsi="Times New Roman" w:cs="Times New Roman"/>
        </w:rPr>
        <w:t>Здвинского района</w:t>
      </w:r>
    </w:p>
    <w:p w:rsidR="00305401" w:rsidRPr="00305401" w:rsidRDefault="00305401" w:rsidP="00305401">
      <w:pPr>
        <w:spacing w:line="240" w:lineRule="auto"/>
        <w:ind w:left="1825"/>
        <w:jc w:val="right"/>
        <w:rPr>
          <w:rFonts w:ascii="Times New Roman" w:hAnsi="Times New Roman" w:cs="Times New Roman"/>
        </w:rPr>
      </w:pPr>
      <w:r w:rsidRPr="00305401">
        <w:rPr>
          <w:rFonts w:ascii="Times New Roman" w:hAnsi="Times New Roman" w:cs="Times New Roman"/>
        </w:rPr>
        <w:t xml:space="preserve">Новосибирской области </w:t>
      </w:r>
    </w:p>
    <w:p w:rsidR="00305401" w:rsidRPr="00305401" w:rsidRDefault="00305401" w:rsidP="00305401">
      <w:pPr>
        <w:spacing w:line="240" w:lineRule="auto"/>
        <w:ind w:left="1825"/>
        <w:jc w:val="right"/>
        <w:rPr>
          <w:rFonts w:ascii="Times New Roman" w:hAnsi="Times New Roman" w:cs="Times New Roman"/>
        </w:rPr>
      </w:pPr>
      <w:r w:rsidRPr="00305401">
        <w:rPr>
          <w:rFonts w:ascii="Times New Roman" w:hAnsi="Times New Roman" w:cs="Times New Roman"/>
        </w:rPr>
        <w:t xml:space="preserve">                                                       </w:t>
      </w:r>
      <w:r w:rsidRPr="00305401">
        <w:rPr>
          <w:rFonts w:ascii="Times New Roman" w:hAnsi="Times New Roman" w:cs="Times New Roman"/>
        </w:rPr>
        <w:tab/>
        <w:t>от   25.10.2023 г.  № 65 -па</w:t>
      </w: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rPr>
        <w:t>ПЛАН-ГРАФИК</w:t>
      </w:r>
    </w:p>
    <w:p w:rsidR="00305401" w:rsidRPr="00305401" w:rsidRDefault="00305401" w:rsidP="00305401">
      <w:pPr>
        <w:autoSpaceDE w:val="0"/>
        <w:autoSpaceDN w:val="0"/>
        <w:adjustRightInd w:val="0"/>
        <w:spacing w:line="240" w:lineRule="auto"/>
        <w:jc w:val="center"/>
        <w:rPr>
          <w:rFonts w:ascii="Times New Roman" w:hAnsi="Times New Roman" w:cs="Times New Roman"/>
        </w:rPr>
      </w:pPr>
      <w:r w:rsidRPr="00305401">
        <w:rPr>
          <w:rFonts w:ascii="Times New Roman" w:hAnsi="Times New Roman" w:cs="Times New Roman"/>
        </w:rPr>
        <w:lastRenderedPageBreak/>
        <w:t>мероприятий по составлению проекта местного бюджета</w:t>
      </w:r>
    </w:p>
    <w:p w:rsidR="00305401" w:rsidRPr="00305401" w:rsidRDefault="00305401" w:rsidP="00305401">
      <w:pPr>
        <w:autoSpaceDE w:val="0"/>
        <w:autoSpaceDN w:val="0"/>
        <w:adjustRightInd w:val="0"/>
        <w:spacing w:line="240" w:lineRule="auto"/>
        <w:jc w:val="center"/>
        <w:rPr>
          <w:rFonts w:ascii="Times New Roman" w:hAnsi="Times New Roman" w:cs="Times New Roman"/>
        </w:rPr>
      </w:pPr>
      <w:r w:rsidRPr="00305401">
        <w:rPr>
          <w:rFonts w:ascii="Times New Roman" w:hAnsi="Times New Roman" w:cs="Times New Roman"/>
        </w:rPr>
        <w:t>на очередной финансовый год и плановый период, представления</w:t>
      </w:r>
    </w:p>
    <w:p w:rsidR="00305401" w:rsidRPr="00305401" w:rsidRDefault="00305401" w:rsidP="00305401">
      <w:pPr>
        <w:autoSpaceDE w:val="0"/>
        <w:autoSpaceDN w:val="0"/>
        <w:adjustRightInd w:val="0"/>
        <w:spacing w:line="240" w:lineRule="auto"/>
        <w:jc w:val="center"/>
        <w:rPr>
          <w:rFonts w:ascii="Times New Roman" w:hAnsi="Times New Roman" w:cs="Times New Roman"/>
        </w:rPr>
      </w:pPr>
      <w:r w:rsidRPr="00305401">
        <w:rPr>
          <w:rFonts w:ascii="Times New Roman" w:hAnsi="Times New Roman" w:cs="Times New Roman"/>
        </w:rPr>
        <w:t>сведений, необходимых для составления проекта местного</w:t>
      </w:r>
    </w:p>
    <w:p w:rsidR="00305401" w:rsidRPr="00305401" w:rsidRDefault="00305401" w:rsidP="00305401">
      <w:pPr>
        <w:autoSpaceDE w:val="0"/>
        <w:autoSpaceDN w:val="0"/>
        <w:adjustRightInd w:val="0"/>
        <w:spacing w:line="240" w:lineRule="auto"/>
        <w:jc w:val="center"/>
        <w:rPr>
          <w:rFonts w:ascii="Times New Roman" w:hAnsi="Times New Roman" w:cs="Times New Roman"/>
        </w:rPr>
      </w:pPr>
      <w:r w:rsidRPr="00305401">
        <w:rPr>
          <w:rFonts w:ascii="Times New Roman" w:hAnsi="Times New Roman" w:cs="Times New Roman"/>
        </w:rPr>
        <w:t>бюджета, а также работы над документами и материалами,</w:t>
      </w:r>
    </w:p>
    <w:p w:rsidR="00305401" w:rsidRPr="00305401" w:rsidRDefault="00305401" w:rsidP="00305401">
      <w:pPr>
        <w:autoSpaceDE w:val="0"/>
        <w:autoSpaceDN w:val="0"/>
        <w:adjustRightInd w:val="0"/>
        <w:spacing w:line="240" w:lineRule="auto"/>
        <w:jc w:val="center"/>
        <w:rPr>
          <w:rFonts w:ascii="Times New Roman" w:hAnsi="Times New Roman" w:cs="Times New Roman"/>
        </w:rPr>
      </w:pPr>
      <w:r w:rsidRPr="00305401">
        <w:rPr>
          <w:rFonts w:ascii="Times New Roman" w:hAnsi="Times New Roman" w:cs="Times New Roman"/>
        </w:rPr>
        <w:t>представляемыми в Совет депутатов Цветниковского сельсовета</w:t>
      </w:r>
    </w:p>
    <w:p w:rsidR="00305401" w:rsidRPr="00305401" w:rsidRDefault="00305401" w:rsidP="00305401">
      <w:pPr>
        <w:autoSpaceDE w:val="0"/>
        <w:autoSpaceDN w:val="0"/>
        <w:adjustRightInd w:val="0"/>
        <w:spacing w:line="240" w:lineRule="auto"/>
        <w:jc w:val="center"/>
        <w:rPr>
          <w:rFonts w:ascii="Times New Roman" w:hAnsi="Times New Roman" w:cs="Times New Roman"/>
        </w:rPr>
      </w:pPr>
      <w:r w:rsidRPr="00305401">
        <w:rPr>
          <w:rFonts w:ascii="Times New Roman" w:hAnsi="Times New Roman" w:cs="Times New Roman"/>
        </w:rPr>
        <w:t xml:space="preserve"> одновременно с проектом местного бюджета</w:t>
      </w:r>
    </w:p>
    <w:p w:rsidR="00305401" w:rsidRPr="00305401" w:rsidRDefault="00305401" w:rsidP="00305401">
      <w:pPr>
        <w:spacing w:line="240" w:lineRule="auto"/>
        <w:ind w:left="1825"/>
        <w:jc w:val="center"/>
        <w:rPr>
          <w:rFonts w:ascii="Times New Roman" w:hAnsi="Times New Roman" w:cs="Times New Roman"/>
          <w:b/>
        </w:rPr>
      </w:pPr>
    </w:p>
    <w:tbl>
      <w:tblPr>
        <w:tblStyle w:val="ad"/>
        <w:tblW w:w="9853" w:type="dxa"/>
        <w:tblLayout w:type="fixed"/>
        <w:tblLook w:val="01E0"/>
      </w:tblPr>
      <w:tblGrid>
        <w:gridCol w:w="583"/>
        <w:gridCol w:w="5479"/>
        <w:gridCol w:w="1481"/>
        <w:gridCol w:w="2310"/>
      </w:tblGrid>
      <w:tr w:rsidR="00305401" w:rsidRPr="00305401" w:rsidTr="00EB7DB9">
        <w:tc>
          <w:tcPr>
            <w:tcW w:w="583" w:type="dxa"/>
          </w:tcPr>
          <w:p w:rsidR="00305401" w:rsidRPr="00305401" w:rsidRDefault="00305401" w:rsidP="00305401">
            <w:pPr>
              <w:jc w:val="center"/>
              <w:rPr>
                <w:rFonts w:ascii="Times New Roman" w:hAnsi="Times New Roman" w:cs="Times New Roman"/>
              </w:rPr>
            </w:pPr>
            <w:r w:rsidRPr="00305401">
              <w:rPr>
                <w:rFonts w:ascii="Times New Roman" w:hAnsi="Times New Roman" w:cs="Times New Roman"/>
              </w:rPr>
              <w:t>№</w:t>
            </w:r>
          </w:p>
        </w:tc>
        <w:tc>
          <w:tcPr>
            <w:tcW w:w="5479" w:type="dxa"/>
          </w:tcPr>
          <w:p w:rsidR="00305401" w:rsidRPr="00305401" w:rsidRDefault="00305401" w:rsidP="00305401">
            <w:pPr>
              <w:jc w:val="center"/>
              <w:rPr>
                <w:rFonts w:ascii="Times New Roman" w:hAnsi="Times New Roman" w:cs="Times New Roman"/>
              </w:rPr>
            </w:pPr>
            <w:r w:rsidRPr="00305401">
              <w:rPr>
                <w:rFonts w:ascii="Times New Roman" w:hAnsi="Times New Roman" w:cs="Times New Roman"/>
              </w:rPr>
              <w:t>Наименование мероприятия</w:t>
            </w:r>
          </w:p>
        </w:tc>
        <w:tc>
          <w:tcPr>
            <w:tcW w:w="1481" w:type="dxa"/>
          </w:tcPr>
          <w:p w:rsidR="00305401" w:rsidRPr="00305401" w:rsidRDefault="00305401" w:rsidP="00305401">
            <w:pPr>
              <w:jc w:val="center"/>
              <w:rPr>
                <w:rFonts w:ascii="Times New Roman" w:hAnsi="Times New Roman" w:cs="Times New Roman"/>
              </w:rPr>
            </w:pPr>
            <w:r w:rsidRPr="00305401">
              <w:rPr>
                <w:rFonts w:ascii="Times New Roman" w:hAnsi="Times New Roman" w:cs="Times New Roman"/>
              </w:rPr>
              <w:t>дата</w:t>
            </w:r>
          </w:p>
        </w:tc>
        <w:tc>
          <w:tcPr>
            <w:tcW w:w="2310" w:type="dxa"/>
          </w:tcPr>
          <w:p w:rsidR="00305401" w:rsidRPr="00305401" w:rsidRDefault="00305401" w:rsidP="00305401">
            <w:pPr>
              <w:jc w:val="center"/>
              <w:rPr>
                <w:rFonts w:ascii="Times New Roman" w:hAnsi="Times New Roman" w:cs="Times New Roman"/>
              </w:rPr>
            </w:pPr>
            <w:r w:rsidRPr="00305401">
              <w:rPr>
                <w:rFonts w:ascii="Times New Roman" w:hAnsi="Times New Roman" w:cs="Times New Roman"/>
              </w:rPr>
              <w:t>Ответственный исполнитель</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1</w:t>
            </w:r>
          </w:p>
        </w:tc>
        <w:tc>
          <w:tcPr>
            <w:tcW w:w="5479"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Сформировать основные показатели социально-экономического развития Цветниковского сельсовета на 2024 год и на плановый период 2025, 2026 годов</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06.11. 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2</w:t>
            </w:r>
          </w:p>
        </w:tc>
        <w:tc>
          <w:tcPr>
            <w:tcW w:w="5479"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 xml:space="preserve">Разработать предварительный прогноз и приоритеты социально-экономического развития Цветниковского сельсовета на 2024 год и на плановый период 2025, 2026 годов </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10.11. 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3</w:t>
            </w:r>
          </w:p>
        </w:tc>
        <w:tc>
          <w:tcPr>
            <w:tcW w:w="5479"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Подготовка проектов решений о внесении изменений в нормативные акты о налогах и сборах</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15.11. 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4</w:t>
            </w:r>
          </w:p>
        </w:tc>
        <w:tc>
          <w:tcPr>
            <w:tcW w:w="5479"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Разработка стандартов по оказанию муниципальных услуг</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01.11. 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5</w:t>
            </w:r>
          </w:p>
        </w:tc>
        <w:tc>
          <w:tcPr>
            <w:tcW w:w="5479" w:type="dxa"/>
          </w:tcPr>
          <w:p w:rsidR="00305401" w:rsidRPr="00305401" w:rsidRDefault="00305401" w:rsidP="00305401">
            <w:pPr>
              <w:jc w:val="both"/>
              <w:rPr>
                <w:rFonts w:ascii="Times New Roman" w:hAnsi="Times New Roman" w:cs="Times New Roman"/>
              </w:rPr>
            </w:pPr>
            <w:r w:rsidRPr="00305401">
              <w:rPr>
                <w:rFonts w:ascii="Times New Roman" w:hAnsi="Times New Roman" w:cs="Times New Roman"/>
              </w:rPr>
              <w:t>Разработать и рассмотреть на совещании у главы поселения проекты нормативных правовых актов, предусматривающих сокращение (увеличение) действующих расходных обязательств Цветниковского сельсовета, начиная с очередного финансового года (планового периода), и проекты нормативных правовых актов о вводимых расходных обязательствах Цветниковского сельсовета за счет собственных доходов</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25 ноября  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6</w:t>
            </w:r>
          </w:p>
        </w:tc>
        <w:tc>
          <w:tcPr>
            <w:tcW w:w="5479" w:type="dxa"/>
          </w:tcPr>
          <w:p w:rsidR="00305401" w:rsidRPr="00305401" w:rsidRDefault="00305401" w:rsidP="00305401">
            <w:pPr>
              <w:jc w:val="both"/>
              <w:rPr>
                <w:rFonts w:ascii="Times New Roman" w:hAnsi="Times New Roman" w:cs="Times New Roman"/>
              </w:rPr>
            </w:pPr>
            <w:r w:rsidRPr="00305401">
              <w:rPr>
                <w:rFonts w:ascii="Times New Roman" w:hAnsi="Times New Roman" w:cs="Times New Roman"/>
              </w:rPr>
              <w:t>Разработать и рассмотреть на совещании у главы  основные характеристики проекта местного бюджета на очередной финансовый год и плановый период (доходы, расходы, дефицит)</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 xml:space="preserve">В сроки, опред. администрацией НСО </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7</w:t>
            </w:r>
          </w:p>
        </w:tc>
        <w:tc>
          <w:tcPr>
            <w:tcW w:w="5479"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 xml:space="preserve">Сформировать и рассмотреть на совещании у </w:t>
            </w:r>
          </w:p>
          <w:p w:rsidR="00305401" w:rsidRPr="00305401" w:rsidRDefault="00305401" w:rsidP="00305401">
            <w:pPr>
              <w:rPr>
                <w:rFonts w:ascii="Times New Roman" w:hAnsi="Times New Roman" w:cs="Times New Roman"/>
              </w:rPr>
            </w:pPr>
            <w:r w:rsidRPr="00305401">
              <w:rPr>
                <w:rFonts w:ascii="Times New Roman" w:hAnsi="Times New Roman" w:cs="Times New Roman"/>
              </w:rPr>
              <w:t>главы распределение общего объема бюджетных ассигнований  бюджета на исполнение принимаемых расходных обязательств  Цветниковского сельсовета</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В сроки, определенные администрацией района</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8</w:t>
            </w:r>
          </w:p>
        </w:tc>
        <w:tc>
          <w:tcPr>
            <w:tcW w:w="5479" w:type="dxa"/>
          </w:tcPr>
          <w:p w:rsidR="00305401" w:rsidRPr="00305401" w:rsidRDefault="00305401" w:rsidP="00305401">
            <w:pPr>
              <w:jc w:val="both"/>
              <w:rPr>
                <w:rFonts w:ascii="Times New Roman" w:hAnsi="Times New Roman" w:cs="Times New Roman"/>
              </w:rPr>
            </w:pPr>
            <w:r w:rsidRPr="00305401">
              <w:rPr>
                <w:rFonts w:ascii="Times New Roman" w:hAnsi="Times New Roman" w:cs="Times New Roman"/>
              </w:rPr>
              <w:t>Сформировать и рассмотреть на совещании у главы  проект решения  о  бюджете на очередной финансовый год и плановый период, а также основные документы и материалы, подлежащие внесению в Цветниковского Совет депутатов одновременно с проектом решений</w:t>
            </w:r>
          </w:p>
          <w:p w:rsidR="00305401" w:rsidRPr="00305401" w:rsidRDefault="00305401" w:rsidP="00305401">
            <w:pPr>
              <w:jc w:val="both"/>
              <w:rPr>
                <w:rFonts w:ascii="Times New Roman" w:hAnsi="Times New Roman" w:cs="Times New Roman"/>
              </w:rPr>
            </w:pP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1 декабря 2023</w:t>
            </w:r>
          </w:p>
          <w:p w:rsidR="00305401" w:rsidRPr="00305401" w:rsidRDefault="00305401" w:rsidP="00305401">
            <w:pPr>
              <w:rPr>
                <w:rFonts w:ascii="Times New Roman" w:hAnsi="Times New Roman" w:cs="Times New Roman"/>
              </w:rPr>
            </w:pPr>
          </w:p>
          <w:p w:rsidR="00305401" w:rsidRPr="00305401" w:rsidRDefault="00305401" w:rsidP="00305401">
            <w:pPr>
              <w:rPr>
                <w:rFonts w:ascii="Times New Roman" w:hAnsi="Times New Roman" w:cs="Times New Roman"/>
              </w:rPr>
            </w:pPr>
          </w:p>
          <w:p w:rsidR="00305401" w:rsidRPr="00305401" w:rsidRDefault="00305401" w:rsidP="00305401">
            <w:pPr>
              <w:rPr>
                <w:rFonts w:ascii="Times New Roman" w:hAnsi="Times New Roman" w:cs="Times New Roman"/>
              </w:rPr>
            </w:pP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9</w:t>
            </w:r>
          </w:p>
        </w:tc>
        <w:tc>
          <w:tcPr>
            <w:tcW w:w="5479" w:type="dxa"/>
          </w:tcPr>
          <w:p w:rsidR="00305401" w:rsidRPr="00305401" w:rsidRDefault="00305401" w:rsidP="00305401">
            <w:pPr>
              <w:jc w:val="both"/>
              <w:rPr>
                <w:rFonts w:ascii="Times New Roman" w:hAnsi="Times New Roman" w:cs="Times New Roman"/>
              </w:rPr>
            </w:pPr>
            <w:r w:rsidRPr="00305401">
              <w:rPr>
                <w:rFonts w:ascii="Times New Roman" w:hAnsi="Times New Roman" w:cs="Times New Roman"/>
              </w:rPr>
              <w:t>Внести проект решения о  бюджете на очередной финансовый год и плановый период в Цветниковского Совет депутатов.</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не позднее 15 ноября 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rPr>
          <w:trHeight w:val="594"/>
        </w:trPr>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10</w:t>
            </w:r>
          </w:p>
        </w:tc>
        <w:tc>
          <w:tcPr>
            <w:tcW w:w="5479" w:type="dxa"/>
          </w:tcPr>
          <w:p w:rsidR="00305401" w:rsidRPr="00305401" w:rsidRDefault="00305401" w:rsidP="00305401">
            <w:pPr>
              <w:pStyle w:val="ConsPlusNormal"/>
              <w:widowControl/>
              <w:ind w:firstLine="0"/>
              <w:jc w:val="both"/>
              <w:rPr>
                <w:rFonts w:ascii="Times New Roman" w:hAnsi="Times New Roman" w:cs="Times New Roman"/>
                <w:sz w:val="22"/>
                <w:szCs w:val="22"/>
              </w:rPr>
            </w:pPr>
            <w:r w:rsidRPr="00305401">
              <w:rPr>
                <w:rFonts w:ascii="Times New Roman" w:hAnsi="Times New Roman" w:cs="Times New Roman"/>
                <w:sz w:val="22"/>
                <w:szCs w:val="22"/>
              </w:rPr>
              <w:t>Пояснительная записка к проекту бюджета</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14 ноября 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 xml:space="preserve">Администрация  Цветниковского </w:t>
            </w:r>
            <w:r w:rsidRPr="00305401">
              <w:rPr>
                <w:rFonts w:ascii="Times New Roman" w:hAnsi="Times New Roman" w:cs="Times New Roman"/>
              </w:rPr>
              <w:lastRenderedPageBreak/>
              <w:t>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lastRenderedPageBreak/>
              <w:t>11</w:t>
            </w:r>
          </w:p>
        </w:tc>
        <w:tc>
          <w:tcPr>
            <w:tcW w:w="5479" w:type="dxa"/>
          </w:tcPr>
          <w:p w:rsidR="00305401" w:rsidRPr="00305401" w:rsidRDefault="00305401" w:rsidP="00305401">
            <w:pPr>
              <w:pStyle w:val="ConsPlusNormal"/>
              <w:widowControl/>
              <w:ind w:firstLine="0"/>
              <w:jc w:val="both"/>
              <w:rPr>
                <w:rFonts w:ascii="Times New Roman" w:hAnsi="Times New Roman" w:cs="Times New Roman"/>
                <w:sz w:val="22"/>
                <w:szCs w:val="22"/>
              </w:rPr>
            </w:pPr>
            <w:r w:rsidRPr="00305401">
              <w:rPr>
                <w:rFonts w:ascii="Times New Roman" w:hAnsi="Times New Roman" w:cs="Times New Roman"/>
                <w:sz w:val="22"/>
                <w:szCs w:val="22"/>
              </w:rPr>
              <w:t>Разработать и рассмотреть основные параметры среднесрочного  плана социально-экономического развития Цветниковского сельсовета на 2024-2026 годы.</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15.11.2023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12</w:t>
            </w:r>
          </w:p>
        </w:tc>
        <w:tc>
          <w:tcPr>
            <w:tcW w:w="5479" w:type="dxa"/>
          </w:tcPr>
          <w:p w:rsidR="00305401" w:rsidRPr="00305401" w:rsidRDefault="00305401" w:rsidP="00305401">
            <w:pPr>
              <w:pStyle w:val="ConsPlusNormal"/>
              <w:widowControl/>
              <w:ind w:firstLine="0"/>
              <w:jc w:val="both"/>
              <w:rPr>
                <w:rFonts w:ascii="Times New Roman" w:hAnsi="Times New Roman" w:cs="Times New Roman"/>
                <w:sz w:val="22"/>
                <w:szCs w:val="22"/>
              </w:rPr>
            </w:pPr>
            <w:r w:rsidRPr="00305401">
              <w:rPr>
                <w:rFonts w:ascii="Times New Roman" w:hAnsi="Times New Roman" w:cs="Times New Roman"/>
                <w:sz w:val="22"/>
                <w:szCs w:val="22"/>
              </w:rPr>
              <w:t>Разработать проект среднесрочного плана социально-экономического развития Цветниковского на 2024-2026  годы и внести на рассмотрение в Совета депутатов Цветниковского сельсовета</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01.12.2023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r w:rsidR="00305401" w:rsidRPr="00305401" w:rsidTr="00EB7DB9">
        <w:tc>
          <w:tcPr>
            <w:tcW w:w="583"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13</w:t>
            </w:r>
          </w:p>
        </w:tc>
        <w:tc>
          <w:tcPr>
            <w:tcW w:w="5479" w:type="dxa"/>
          </w:tcPr>
          <w:p w:rsidR="00305401" w:rsidRPr="00305401" w:rsidRDefault="00305401" w:rsidP="00305401">
            <w:pPr>
              <w:pStyle w:val="ConsPlusNormal"/>
              <w:widowControl/>
              <w:ind w:firstLine="0"/>
              <w:jc w:val="both"/>
              <w:rPr>
                <w:rFonts w:ascii="Times New Roman" w:hAnsi="Times New Roman" w:cs="Times New Roman"/>
                <w:sz w:val="22"/>
                <w:szCs w:val="22"/>
              </w:rPr>
            </w:pPr>
            <w:r w:rsidRPr="00305401">
              <w:rPr>
                <w:rFonts w:ascii="Times New Roman" w:hAnsi="Times New Roman" w:cs="Times New Roman"/>
                <w:sz w:val="22"/>
                <w:szCs w:val="22"/>
              </w:rPr>
              <w:t>Разработать и рассмотреть на совещании у главы  основные направления бюджетной и налоговой политики на очередной финансовый год и плановый период</w:t>
            </w:r>
          </w:p>
        </w:tc>
        <w:tc>
          <w:tcPr>
            <w:tcW w:w="1481"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До 31 октября 2023</w:t>
            </w:r>
          </w:p>
        </w:tc>
        <w:tc>
          <w:tcPr>
            <w:tcW w:w="2310" w:type="dxa"/>
          </w:tcPr>
          <w:p w:rsidR="00305401" w:rsidRPr="00305401" w:rsidRDefault="00305401" w:rsidP="00305401">
            <w:pPr>
              <w:rPr>
                <w:rFonts w:ascii="Times New Roman" w:hAnsi="Times New Roman" w:cs="Times New Roman"/>
              </w:rPr>
            </w:pPr>
            <w:r w:rsidRPr="00305401">
              <w:rPr>
                <w:rFonts w:ascii="Times New Roman" w:hAnsi="Times New Roman" w:cs="Times New Roman"/>
              </w:rPr>
              <w:t>Администрация  Цветниковского сельсовета</w:t>
            </w:r>
          </w:p>
        </w:tc>
      </w:tr>
    </w:tbl>
    <w:p w:rsidR="00305401" w:rsidRPr="00305401" w:rsidRDefault="00305401" w:rsidP="00305401">
      <w:pPr>
        <w:spacing w:line="240" w:lineRule="auto"/>
        <w:jc w:val="center"/>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rPr>
        <w:t>АДМИНИСТРАЦИЯ ЦВЕТНИКОВСКОГОСЕЛЬСОВЕТА</w:t>
      </w: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rPr>
        <w:t>ЗДВИНСКОГО РАЙОНА НОВОСИБИРСКОЙ ОБЛАСТИ</w:t>
      </w:r>
    </w:p>
    <w:p w:rsidR="00305401" w:rsidRPr="00305401" w:rsidRDefault="00305401" w:rsidP="00305401">
      <w:pPr>
        <w:spacing w:line="240" w:lineRule="auto"/>
        <w:jc w:val="center"/>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rPr>
        <w:t>ПОСТАНОВЛЕНИЕ</w:t>
      </w:r>
    </w:p>
    <w:p w:rsidR="00305401" w:rsidRPr="00305401" w:rsidRDefault="00305401" w:rsidP="00305401">
      <w:pPr>
        <w:spacing w:line="240" w:lineRule="auto"/>
        <w:jc w:val="center"/>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от 25.10.2023 г.   № 66-па</w:t>
      </w:r>
    </w:p>
    <w:p w:rsidR="00305401" w:rsidRPr="00305401" w:rsidRDefault="00305401" w:rsidP="00305401">
      <w:pPr>
        <w:spacing w:line="240" w:lineRule="auto"/>
        <w:jc w:val="center"/>
        <w:rPr>
          <w:rFonts w:ascii="Times New Roman" w:hAnsi="Times New Roman" w:cs="Times New Roman"/>
        </w:rPr>
      </w:pP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 xml:space="preserve">Об утверждении Порядка разработки и корректировки прогноза социально-экономического развития </w:t>
      </w:r>
      <w:r w:rsidRPr="00305401">
        <w:rPr>
          <w:rFonts w:ascii="Times New Roman" w:hAnsi="Times New Roman" w:cs="Times New Roman"/>
          <w:b/>
        </w:rPr>
        <w:t xml:space="preserve">Цветниковского сельсовета Здвинского района Новосибирской области  </w:t>
      </w:r>
      <w:r w:rsidRPr="00305401">
        <w:rPr>
          <w:rFonts w:ascii="Times New Roman" w:hAnsi="Times New Roman" w:cs="Times New Roman"/>
          <w:b/>
          <w:bCs/>
        </w:rPr>
        <w:t>на среднесрочный период</w:t>
      </w:r>
    </w:p>
    <w:p w:rsidR="00305401" w:rsidRPr="00305401" w:rsidRDefault="00305401" w:rsidP="00305401">
      <w:pPr>
        <w:spacing w:line="240" w:lineRule="auto"/>
        <w:jc w:val="center"/>
        <w:rPr>
          <w:rFonts w:ascii="Times New Roman" w:hAnsi="Times New Roman" w:cs="Times New Roman"/>
        </w:rPr>
      </w:pPr>
    </w:p>
    <w:p w:rsidR="00305401" w:rsidRPr="00305401" w:rsidRDefault="00305401" w:rsidP="00305401">
      <w:pPr>
        <w:spacing w:line="240" w:lineRule="auto"/>
        <w:ind w:firstLine="708"/>
        <w:rPr>
          <w:rFonts w:ascii="Times New Roman" w:hAnsi="Times New Roman" w:cs="Times New Roman"/>
        </w:rPr>
      </w:pPr>
    </w:p>
    <w:p w:rsidR="00305401" w:rsidRPr="00305401" w:rsidRDefault="00305401" w:rsidP="00305401">
      <w:pPr>
        <w:spacing w:line="240" w:lineRule="auto"/>
        <w:ind w:firstLine="720"/>
        <w:rPr>
          <w:rFonts w:ascii="Times New Roman" w:hAnsi="Times New Roman" w:cs="Times New Roman"/>
        </w:rPr>
      </w:pPr>
      <w:r w:rsidRPr="00305401">
        <w:rPr>
          <w:rFonts w:ascii="Times New Roman" w:hAnsi="Times New Roman" w:cs="Times New Roman"/>
        </w:rPr>
        <w:t xml:space="preserve">В целях формирования документов стратегического планирования, в соответствии с Федеральным </w:t>
      </w:r>
      <w:hyperlink r:id="rId7" w:history="1">
        <w:r w:rsidRPr="00305401">
          <w:rPr>
            <w:rFonts w:ascii="Times New Roman" w:hAnsi="Times New Roman" w:cs="Times New Roman"/>
          </w:rPr>
          <w:t>законом</w:t>
        </w:r>
      </w:hyperlink>
      <w:r w:rsidRPr="00305401">
        <w:rPr>
          <w:rFonts w:ascii="Times New Roman" w:hAnsi="Times New Roman" w:cs="Times New Roman"/>
        </w:rPr>
        <w:t xml:space="preserve"> от 28 июня 2014 года № 172-ФЗ «О стратегическом планировании в Российской Федерации», руководствуясь Уставом  Цветниковского сельсовета Здвинского района Новосибирской области  Здвинского района Новосибирской области</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п о с т а н о в л я ю:</w:t>
      </w:r>
    </w:p>
    <w:p w:rsidR="00305401" w:rsidRPr="00305401" w:rsidRDefault="00305401" w:rsidP="00305401">
      <w:pPr>
        <w:spacing w:line="240" w:lineRule="auto"/>
        <w:rPr>
          <w:rFonts w:ascii="Times New Roman" w:hAnsi="Times New Roman" w:cs="Times New Roman"/>
        </w:rPr>
      </w:pPr>
    </w:p>
    <w:p w:rsidR="00305401" w:rsidRPr="00305401" w:rsidRDefault="00305401" w:rsidP="00305401">
      <w:pPr>
        <w:spacing w:line="240" w:lineRule="auto"/>
        <w:ind w:firstLine="720"/>
        <w:rPr>
          <w:rFonts w:ascii="Times New Roman" w:hAnsi="Times New Roman" w:cs="Times New Roman"/>
        </w:rPr>
      </w:pPr>
      <w:r w:rsidRPr="00305401">
        <w:rPr>
          <w:rFonts w:ascii="Times New Roman" w:hAnsi="Times New Roman" w:cs="Times New Roman"/>
        </w:rPr>
        <w:t xml:space="preserve">1. Утвердить Порядок разработки и корректировки прогноза социально-экономического развития Цветниковского сельсовета Здвинского района Новосибирской области  </w:t>
      </w:r>
      <w:r w:rsidRPr="00305401">
        <w:rPr>
          <w:rFonts w:ascii="Times New Roman" w:hAnsi="Times New Roman" w:cs="Times New Roman"/>
          <w:bCs/>
        </w:rPr>
        <w:t>на среднесрочный период</w:t>
      </w:r>
      <w:r w:rsidRPr="00305401">
        <w:rPr>
          <w:rFonts w:ascii="Times New Roman" w:hAnsi="Times New Roman" w:cs="Times New Roman"/>
        </w:rPr>
        <w:t>.</w:t>
      </w:r>
    </w:p>
    <w:p w:rsidR="00305401" w:rsidRPr="00305401" w:rsidRDefault="00305401" w:rsidP="00305401">
      <w:pPr>
        <w:widowControl w:val="0"/>
        <w:autoSpaceDE w:val="0"/>
        <w:autoSpaceDN w:val="0"/>
        <w:adjustRightInd w:val="0"/>
        <w:spacing w:line="240" w:lineRule="auto"/>
        <w:ind w:firstLine="540"/>
        <w:rPr>
          <w:rFonts w:ascii="Times New Roman" w:hAnsi="Times New Roman" w:cs="Times New Roman"/>
        </w:rPr>
      </w:pPr>
      <w:r w:rsidRPr="00305401">
        <w:rPr>
          <w:rFonts w:ascii="Times New Roman" w:hAnsi="Times New Roman" w:cs="Times New Roman"/>
        </w:rPr>
        <w:t xml:space="preserve">   2. Настоящее постановление опубликовать в периодическом печатном издании  «Вестник Цветниковского сельсовета» и разместить на официальном сайте администрации Цветниковского сельсовета Здвинского района Новосибирской области </w:t>
      </w:r>
    </w:p>
    <w:p w:rsidR="00305401" w:rsidRPr="00305401" w:rsidRDefault="00305401" w:rsidP="00305401">
      <w:pPr>
        <w:pStyle w:val="34"/>
        <w:spacing w:after="0"/>
        <w:ind w:firstLine="720"/>
        <w:rPr>
          <w:sz w:val="22"/>
          <w:szCs w:val="22"/>
        </w:rPr>
      </w:pPr>
      <w:r w:rsidRPr="00305401">
        <w:rPr>
          <w:sz w:val="22"/>
          <w:szCs w:val="22"/>
        </w:rPr>
        <w:t xml:space="preserve"> 3. Контроль за исполнением настоящего постановления оставляю за собой.</w:t>
      </w:r>
    </w:p>
    <w:p w:rsidR="00305401" w:rsidRPr="00305401" w:rsidRDefault="00305401" w:rsidP="00305401">
      <w:pPr>
        <w:spacing w:line="240" w:lineRule="auto"/>
        <w:ind w:firstLine="720"/>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rPr>
      </w:pP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 xml:space="preserve">Глава Цветниковского сельсовета </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 xml:space="preserve">Здвинского района Новосибирской области                   Е.К. Кошман                       </w:t>
      </w: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spacing w:line="240" w:lineRule="auto"/>
        <w:jc w:val="center"/>
        <w:rPr>
          <w:rFonts w:ascii="Times New Roman" w:hAnsi="Times New Roman" w:cs="Times New Roman"/>
          <w:b/>
        </w:rPr>
      </w:pP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rPr>
      </w:pPr>
      <w:r w:rsidRPr="00305401">
        <w:rPr>
          <w:rFonts w:ascii="Times New Roman" w:hAnsi="Times New Roman" w:cs="Times New Roman"/>
        </w:rPr>
        <w:br w:type="page"/>
      </w:r>
    </w:p>
    <w:p w:rsidR="00305401" w:rsidRPr="00305401" w:rsidRDefault="00305401" w:rsidP="00305401">
      <w:pPr>
        <w:widowControl w:val="0"/>
        <w:autoSpaceDE w:val="0"/>
        <w:autoSpaceDN w:val="0"/>
        <w:adjustRightInd w:val="0"/>
        <w:spacing w:line="240" w:lineRule="auto"/>
        <w:jc w:val="right"/>
        <w:rPr>
          <w:rFonts w:ascii="Times New Roman" w:hAnsi="Times New Roman" w:cs="Times New Roman"/>
        </w:rPr>
      </w:pPr>
    </w:p>
    <w:tbl>
      <w:tblPr>
        <w:tblStyle w:val="ad"/>
        <w:tblW w:w="0" w:type="auto"/>
        <w:tblInd w:w="3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1"/>
      </w:tblGrid>
      <w:tr w:rsidR="00305401" w:rsidRPr="00305401" w:rsidTr="00EB7DB9">
        <w:tc>
          <w:tcPr>
            <w:tcW w:w="6201" w:type="dxa"/>
          </w:tcPr>
          <w:p w:rsidR="00305401" w:rsidRPr="00305401" w:rsidRDefault="00305401" w:rsidP="00305401">
            <w:pPr>
              <w:widowControl w:val="0"/>
              <w:autoSpaceDE w:val="0"/>
              <w:autoSpaceDN w:val="0"/>
              <w:adjustRightInd w:val="0"/>
              <w:rPr>
                <w:rFonts w:ascii="Times New Roman" w:hAnsi="Times New Roman" w:cs="Times New Roman"/>
                <w:lang w:eastAsia="ru-RU"/>
              </w:rPr>
            </w:pPr>
            <w:r w:rsidRPr="00305401">
              <w:rPr>
                <w:rFonts w:ascii="Times New Roman" w:hAnsi="Times New Roman" w:cs="Times New Roman"/>
                <w:lang w:eastAsia="ru-RU"/>
              </w:rPr>
              <w:t xml:space="preserve">УТВЕРЖДЕН </w:t>
            </w:r>
          </w:p>
          <w:p w:rsidR="00305401" w:rsidRPr="00305401" w:rsidRDefault="00305401" w:rsidP="00305401">
            <w:pPr>
              <w:widowControl w:val="0"/>
              <w:autoSpaceDE w:val="0"/>
              <w:autoSpaceDN w:val="0"/>
              <w:adjustRightInd w:val="0"/>
              <w:rPr>
                <w:rFonts w:ascii="Times New Roman" w:hAnsi="Times New Roman" w:cs="Times New Roman"/>
                <w:lang w:eastAsia="ru-RU"/>
              </w:rPr>
            </w:pPr>
            <w:r w:rsidRPr="00305401">
              <w:rPr>
                <w:rFonts w:ascii="Times New Roman" w:hAnsi="Times New Roman" w:cs="Times New Roman"/>
                <w:lang w:eastAsia="ru-RU"/>
              </w:rPr>
              <w:t>постановлением администрации Цветниковского сельсовета  Здвинского района Новосибирской области от  25.10.2023  г. № 66-па</w:t>
            </w:r>
          </w:p>
        </w:tc>
      </w:tr>
    </w:tbl>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b/>
        </w:rPr>
      </w:pP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b/>
        </w:rPr>
      </w:pP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 xml:space="preserve">ПОРЯДОК </w:t>
      </w: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разработки и корректировки прогноза социально-экономического развития Цветниковского сельсовета на среднесрочный период</w:t>
      </w: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rPr>
      </w:pP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rPr>
      </w:pPr>
    </w:p>
    <w:p w:rsidR="00305401" w:rsidRPr="00305401" w:rsidRDefault="00305401" w:rsidP="00305401">
      <w:pPr>
        <w:pStyle w:val="1"/>
        <w:ind w:firstLine="0"/>
        <w:rPr>
          <w:sz w:val="22"/>
          <w:szCs w:val="22"/>
        </w:rPr>
      </w:pPr>
      <w:r w:rsidRPr="00305401">
        <w:rPr>
          <w:sz w:val="22"/>
          <w:szCs w:val="22"/>
          <w:lang w:val="en-US"/>
        </w:rPr>
        <w:t>I</w:t>
      </w:r>
      <w:r w:rsidRPr="00305401">
        <w:rPr>
          <w:sz w:val="22"/>
          <w:szCs w:val="22"/>
        </w:rPr>
        <w:t>.</w:t>
      </w:r>
      <w:r w:rsidRPr="00305401">
        <w:rPr>
          <w:sz w:val="22"/>
          <w:szCs w:val="22"/>
          <w:lang w:val="en-US"/>
        </w:rPr>
        <w:t> </w:t>
      </w:r>
      <w:r w:rsidRPr="00305401">
        <w:rPr>
          <w:sz w:val="22"/>
          <w:szCs w:val="22"/>
        </w:rPr>
        <w:t>Общие положения</w:t>
      </w: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rPr>
      </w:pP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1.</w:t>
      </w:r>
      <w:r w:rsidRPr="00305401">
        <w:rPr>
          <w:rFonts w:ascii="Times New Roman" w:hAnsi="Times New Roman" w:cs="Times New Roman"/>
          <w:bCs/>
        </w:rPr>
        <w:t> </w:t>
      </w:r>
      <w:r w:rsidRPr="00305401">
        <w:rPr>
          <w:rFonts w:ascii="Times New Roman" w:hAnsi="Times New Roman" w:cs="Times New Roman"/>
        </w:rPr>
        <w:t>Настоящий Порядок определяет процедуру разработки, корректировки, общественного обсуждения прогноза социально-экономического развития Цветниковского сельсовета на среднесрочный период (далее – прогноз на среднесрочный период).</w:t>
      </w:r>
    </w:p>
    <w:p w:rsidR="00305401" w:rsidRPr="00305401" w:rsidRDefault="00305401" w:rsidP="00305401">
      <w:pPr>
        <w:spacing w:line="240" w:lineRule="auto"/>
        <w:ind w:firstLine="708"/>
        <w:rPr>
          <w:rFonts w:ascii="Times New Roman" w:hAnsi="Times New Roman" w:cs="Times New Roman"/>
        </w:rPr>
      </w:pPr>
      <w:r w:rsidRPr="00305401">
        <w:rPr>
          <w:rFonts w:ascii="Times New Roman" w:hAnsi="Times New Roman" w:cs="Times New Roman"/>
        </w:rPr>
        <w:t>2.</w:t>
      </w:r>
      <w:r w:rsidRPr="00305401">
        <w:rPr>
          <w:rFonts w:ascii="Times New Roman" w:hAnsi="Times New Roman" w:cs="Times New Roman"/>
          <w:bCs/>
        </w:rPr>
        <w:t> </w:t>
      </w:r>
      <w:r w:rsidRPr="00305401">
        <w:rPr>
          <w:rFonts w:ascii="Times New Roman" w:hAnsi="Times New Roman" w:cs="Times New Roman"/>
        </w:rPr>
        <w:t>Прогноз на среднесрочный период является основой для составления проекта бюджета Цветниковского сельсовета на очередной финансовый год и плановый период и разрабатывается ежегодно на  три года в базовом (сценарном) варианте.</w:t>
      </w:r>
    </w:p>
    <w:p w:rsidR="00305401" w:rsidRPr="00305401" w:rsidRDefault="00305401" w:rsidP="00305401">
      <w:pPr>
        <w:spacing w:line="240" w:lineRule="auto"/>
        <w:ind w:firstLine="708"/>
        <w:rPr>
          <w:rFonts w:ascii="Times New Roman" w:hAnsi="Times New Roman" w:cs="Times New Roman"/>
        </w:rPr>
      </w:pPr>
      <w:r w:rsidRPr="00305401">
        <w:rPr>
          <w:rFonts w:ascii="Times New Roman" w:hAnsi="Times New Roman" w:cs="Times New Roman"/>
        </w:rPr>
        <w:t>3. Прогноз на среднесрочный период разрабатывается на основе прогноза социально-экономического развития Здвинского района на среднесрочный период, стратегии социально-экономического развития Цветниковского сельсовета с учетом основных направлений бюджетной и налоговой политики Цветниковского сельсовета</w:t>
      </w:r>
    </w:p>
    <w:p w:rsidR="00305401" w:rsidRPr="00305401" w:rsidRDefault="00305401" w:rsidP="00305401">
      <w:pPr>
        <w:spacing w:line="240" w:lineRule="auto"/>
        <w:ind w:firstLine="708"/>
        <w:rPr>
          <w:rFonts w:ascii="Times New Roman" w:hAnsi="Times New Roman" w:cs="Times New Roman"/>
        </w:rPr>
      </w:pPr>
      <w:r w:rsidRPr="00305401">
        <w:rPr>
          <w:rFonts w:ascii="Times New Roman" w:hAnsi="Times New Roman" w:cs="Times New Roman"/>
        </w:rPr>
        <w:t>4. Прогноз на среднесрочный период одобряется администрацией Цветниковского сельсовета одновременно с принятием решения о внесении проекта бюджета Цветниковского сельсовета в Совет депутатов Цветниковского сельсовета и учитывается при корректировке прогноза социально-экономического развития Цветниковского сельсовета на долгосрочный период.</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5.</w:t>
      </w:r>
      <w:r w:rsidRPr="00305401">
        <w:rPr>
          <w:rFonts w:ascii="Times New Roman" w:hAnsi="Times New Roman" w:cs="Times New Roman"/>
          <w:bCs/>
        </w:rPr>
        <w:t> Корректировка прогноза на среднесрочный период производится по решению администрации Цветниковского сельсовета.</w:t>
      </w:r>
    </w:p>
    <w:p w:rsidR="00305401" w:rsidRPr="00305401" w:rsidRDefault="00305401" w:rsidP="00305401">
      <w:pPr>
        <w:widowControl w:val="0"/>
        <w:autoSpaceDE w:val="0"/>
        <w:autoSpaceDN w:val="0"/>
        <w:adjustRightInd w:val="0"/>
        <w:spacing w:line="240" w:lineRule="auto"/>
        <w:rPr>
          <w:rFonts w:ascii="Times New Roman" w:eastAsia="Calibri" w:hAnsi="Times New Roman" w:cs="Times New Roman"/>
        </w:rPr>
      </w:pPr>
      <w:r w:rsidRPr="00305401">
        <w:rPr>
          <w:rFonts w:ascii="Times New Roman" w:eastAsia="Calibri" w:hAnsi="Times New Roman" w:cs="Times New Roman"/>
        </w:rPr>
        <w:t xml:space="preserve">6. Государственная регистрация </w:t>
      </w:r>
      <w:r w:rsidRPr="00305401">
        <w:rPr>
          <w:rFonts w:ascii="Times New Roman" w:hAnsi="Times New Roman" w:cs="Times New Roman"/>
          <w:bCs/>
        </w:rPr>
        <w:t xml:space="preserve">прогноза на среднесрочный период </w:t>
      </w:r>
      <w:r w:rsidRPr="00305401">
        <w:rPr>
          <w:rFonts w:ascii="Times New Roman" w:eastAsia="Calibri" w:hAnsi="Times New Roman" w:cs="Times New Roman"/>
        </w:rPr>
        <w:t>в</w:t>
      </w:r>
      <w:r w:rsidRPr="00305401">
        <w:rPr>
          <w:rFonts w:ascii="Times New Roman" w:eastAsia="Calibri" w:hAnsi="Times New Roman" w:cs="Times New Roman"/>
          <w:lang w:val="en-US"/>
        </w:rPr>
        <w:t>  </w:t>
      </w:r>
      <w:r w:rsidRPr="00305401">
        <w:rPr>
          <w:rFonts w:ascii="Times New Roman" w:eastAsia="Calibri" w:hAnsi="Times New Roman" w:cs="Times New Roman"/>
        </w:rPr>
        <w:t>федеральном государственном реестре документов стратегического планирования осуществляется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утвержденного постановлением Правительства РФ от 25.06.2015 №631.</w:t>
      </w:r>
    </w:p>
    <w:p w:rsidR="00305401" w:rsidRPr="00305401" w:rsidRDefault="00305401" w:rsidP="00305401">
      <w:pPr>
        <w:widowControl w:val="0"/>
        <w:autoSpaceDE w:val="0"/>
        <w:autoSpaceDN w:val="0"/>
        <w:adjustRightInd w:val="0"/>
        <w:spacing w:line="240" w:lineRule="auto"/>
        <w:ind w:firstLine="540"/>
        <w:rPr>
          <w:rFonts w:ascii="Times New Roman" w:eastAsia="Calibri" w:hAnsi="Times New Roman" w:cs="Times New Roman"/>
        </w:rPr>
      </w:pPr>
    </w:p>
    <w:p w:rsidR="00305401" w:rsidRPr="00305401" w:rsidRDefault="00305401" w:rsidP="00305401">
      <w:pPr>
        <w:pStyle w:val="13"/>
        <w:widowControl w:val="0"/>
        <w:autoSpaceDE w:val="0"/>
        <w:autoSpaceDN w:val="0"/>
        <w:adjustRightInd w:val="0"/>
        <w:spacing w:after="0" w:line="240" w:lineRule="auto"/>
        <w:ind w:left="0"/>
        <w:jc w:val="center"/>
        <w:rPr>
          <w:rFonts w:ascii="Times New Roman" w:hAnsi="Times New Roman"/>
          <w:bCs/>
          <w:lang w:eastAsia="ru-RU"/>
        </w:rPr>
      </w:pPr>
    </w:p>
    <w:p w:rsidR="00305401" w:rsidRPr="00305401" w:rsidRDefault="00305401" w:rsidP="00305401">
      <w:pPr>
        <w:pStyle w:val="1"/>
        <w:ind w:firstLine="0"/>
        <w:rPr>
          <w:sz w:val="22"/>
          <w:szCs w:val="22"/>
        </w:rPr>
      </w:pPr>
      <w:r w:rsidRPr="00305401">
        <w:rPr>
          <w:sz w:val="22"/>
          <w:szCs w:val="22"/>
          <w:lang w:val="en-US"/>
        </w:rPr>
        <w:t>II</w:t>
      </w:r>
      <w:r w:rsidRPr="00305401">
        <w:rPr>
          <w:sz w:val="22"/>
          <w:szCs w:val="22"/>
        </w:rPr>
        <w:t>. Основные понятия</w:t>
      </w:r>
    </w:p>
    <w:p w:rsidR="00305401" w:rsidRPr="00305401" w:rsidRDefault="00305401" w:rsidP="00305401">
      <w:pPr>
        <w:pStyle w:val="13"/>
        <w:widowControl w:val="0"/>
        <w:autoSpaceDE w:val="0"/>
        <w:autoSpaceDN w:val="0"/>
        <w:adjustRightInd w:val="0"/>
        <w:spacing w:after="0" w:line="240" w:lineRule="auto"/>
        <w:ind w:left="0"/>
        <w:jc w:val="center"/>
        <w:rPr>
          <w:rFonts w:ascii="Times New Roman" w:hAnsi="Times New Roman"/>
        </w:rPr>
      </w:pPr>
    </w:p>
    <w:p w:rsidR="00305401" w:rsidRPr="00305401" w:rsidRDefault="00305401" w:rsidP="00305401">
      <w:pPr>
        <w:pStyle w:val="13"/>
        <w:widowControl w:val="0"/>
        <w:autoSpaceDE w:val="0"/>
        <w:autoSpaceDN w:val="0"/>
        <w:adjustRightInd w:val="0"/>
        <w:spacing w:after="0" w:line="240" w:lineRule="auto"/>
        <w:ind w:left="0" w:firstLine="709"/>
        <w:jc w:val="both"/>
        <w:rPr>
          <w:rFonts w:ascii="Times New Roman" w:hAnsi="Times New Roman"/>
          <w:iCs/>
        </w:rPr>
      </w:pPr>
      <w:r w:rsidRPr="00305401">
        <w:rPr>
          <w:rFonts w:ascii="Times New Roman" w:hAnsi="Times New Roman"/>
          <w:iCs/>
        </w:rPr>
        <w:t>7. Для целей настоящего Порядка используются следующие понятия:</w:t>
      </w:r>
    </w:p>
    <w:p w:rsidR="00305401" w:rsidRPr="00305401" w:rsidRDefault="00305401" w:rsidP="00305401">
      <w:pPr>
        <w:widowControl w:val="0"/>
        <w:autoSpaceDE w:val="0"/>
        <w:autoSpaceDN w:val="0"/>
        <w:adjustRightInd w:val="0"/>
        <w:spacing w:line="240" w:lineRule="auto"/>
        <w:rPr>
          <w:rFonts w:ascii="Times New Roman" w:hAnsi="Times New Roman" w:cs="Times New Roman"/>
          <w:iCs/>
        </w:rPr>
      </w:pPr>
      <w:r w:rsidRPr="00305401">
        <w:rPr>
          <w:rFonts w:ascii="Times New Roman" w:hAnsi="Times New Roman" w:cs="Times New Roman"/>
          <w:iCs/>
        </w:rPr>
        <w:t xml:space="preserve">1) прогноз на среднесрочный период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Цветниковского сельсовета на среднесрочный период; </w:t>
      </w:r>
    </w:p>
    <w:p w:rsidR="00305401" w:rsidRPr="00305401" w:rsidRDefault="00305401" w:rsidP="00305401">
      <w:pPr>
        <w:pStyle w:val="13"/>
        <w:widowControl w:val="0"/>
        <w:autoSpaceDE w:val="0"/>
        <w:autoSpaceDN w:val="0"/>
        <w:adjustRightInd w:val="0"/>
        <w:spacing w:after="0" w:line="240" w:lineRule="auto"/>
        <w:ind w:left="0" w:firstLine="709"/>
        <w:jc w:val="both"/>
        <w:rPr>
          <w:rFonts w:ascii="Times New Roman" w:hAnsi="Times New Roman"/>
          <w:iCs/>
        </w:rPr>
      </w:pPr>
      <w:r w:rsidRPr="00305401">
        <w:rPr>
          <w:rFonts w:ascii="Times New Roman" w:hAnsi="Times New Roman"/>
          <w:iCs/>
        </w:rPr>
        <w:t xml:space="preserve">2) основные параметры прогноза на среднесрочный период – прогнозируемые количественные </w:t>
      </w:r>
      <w:r w:rsidRPr="00305401">
        <w:rPr>
          <w:rFonts w:ascii="Times New Roman" w:hAnsi="Times New Roman"/>
          <w:iCs/>
        </w:rPr>
        <w:lastRenderedPageBreak/>
        <w:t>характеристики, соответствующие приоритетам социально-экономического развития Цветниковского сельсовета на среднесрочный период и отражающие социально-экономическое развитие Цветниковского сельсовета в среднесрочном периоде, разрабатываемые по форме в соответствии с</w:t>
      </w:r>
      <w:r w:rsidRPr="00305401">
        <w:rPr>
          <w:rFonts w:ascii="Times New Roman" w:hAnsi="Times New Roman"/>
          <w:iCs/>
          <w:lang w:val="en-US"/>
        </w:rPr>
        <w:t> </w:t>
      </w:r>
      <w:r w:rsidRPr="00305401">
        <w:rPr>
          <w:rFonts w:ascii="Times New Roman" w:hAnsi="Times New Roman"/>
          <w:iCs/>
        </w:rPr>
        <w:t>перечнем показателей прогноза на среднесрочный период (приложение) и в сроки, установленные планом-графиком мероприятий по подготовке прогноза социально-экономического развития Цветниковского сельсовета на очередной финансовый год и плановый период (далее – план-график), утверждаемым администрацией Цветниковского сельсовета ежегодно.</w:t>
      </w:r>
    </w:p>
    <w:p w:rsidR="00305401" w:rsidRPr="00305401" w:rsidRDefault="00305401" w:rsidP="00305401">
      <w:pPr>
        <w:pStyle w:val="13"/>
        <w:widowControl w:val="0"/>
        <w:autoSpaceDE w:val="0"/>
        <w:autoSpaceDN w:val="0"/>
        <w:adjustRightInd w:val="0"/>
        <w:spacing w:after="0" w:line="240" w:lineRule="auto"/>
        <w:ind w:left="0" w:firstLine="709"/>
        <w:jc w:val="both"/>
        <w:rPr>
          <w:rFonts w:ascii="Times New Roman" w:hAnsi="Times New Roman"/>
        </w:rPr>
      </w:pPr>
    </w:p>
    <w:p w:rsidR="00305401" w:rsidRPr="00305401" w:rsidRDefault="00305401" w:rsidP="00305401">
      <w:pPr>
        <w:pStyle w:val="1"/>
        <w:ind w:firstLine="0"/>
        <w:rPr>
          <w:sz w:val="22"/>
          <w:szCs w:val="22"/>
        </w:rPr>
      </w:pPr>
      <w:bookmarkStart w:id="0" w:name="Par34"/>
      <w:bookmarkStart w:id="1" w:name="Par48"/>
      <w:bookmarkEnd w:id="0"/>
      <w:bookmarkEnd w:id="1"/>
      <w:r w:rsidRPr="00305401">
        <w:rPr>
          <w:sz w:val="22"/>
          <w:szCs w:val="22"/>
          <w:lang w:val="en-US"/>
        </w:rPr>
        <w:t>III</w:t>
      </w:r>
      <w:r w:rsidRPr="00305401">
        <w:rPr>
          <w:sz w:val="22"/>
          <w:szCs w:val="22"/>
        </w:rPr>
        <w:t>.</w:t>
      </w:r>
      <w:r w:rsidRPr="00305401">
        <w:rPr>
          <w:sz w:val="22"/>
          <w:szCs w:val="22"/>
          <w:lang w:val="en-US"/>
        </w:rPr>
        <w:t> </w:t>
      </w:r>
      <w:r w:rsidRPr="00305401">
        <w:rPr>
          <w:sz w:val="22"/>
          <w:szCs w:val="22"/>
        </w:rPr>
        <w:t>Требования к прогнозу на среднесрочный период</w:t>
      </w: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rPr>
      </w:pP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8. Прогноз на среднесрочный период содержит:</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1) оценку достигнутого уровня социально-экономического развития Цветниковского сельсовета;</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2) оценку факторов и ограничений экономического роста Цветниковского сельсовета на среднесрочный период;</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3) приоритеты социально-экономического развития Цветниковского сельсовета;</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4) направления социально-экономического развития Цветниковского сельсовета и целевые показатели прогноза социально-экономического развития Цветниковского сельсовета на среднесрочный период, включая количественные показатели и качественные характеристики социально-экономического развития;</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5) основные параметры муниципальных программ Цветниковского сельсовета.</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p>
    <w:p w:rsidR="00305401" w:rsidRPr="00305401" w:rsidRDefault="00305401" w:rsidP="00305401">
      <w:pPr>
        <w:pStyle w:val="1"/>
        <w:ind w:firstLine="0"/>
        <w:rPr>
          <w:sz w:val="22"/>
          <w:szCs w:val="22"/>
        </w:rPr>
      </w:pPr>
      <w:r w:rsidRPr="00305401">
        <w:rPr>
          <w:sz w:val="22"/>
          <w:szCs w:val="22"/>
        </w:rPr>
        <w:t>IV. Полномочия органов местного самоуправления Цветниковского сельсовета по разработке прогноза на среднесрочный период</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9. Разработка среднесрочного прогноза осуществляется Администрацией Цветниковского сельсовета (далее- Уполномоченный орган)</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10. Уполномоченный орган:</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1)  направляет запросы в подведомственные организации, формирует приоритеты социально-экономического развития Цветниковского сельсовета; осуществляет разработку основных параметров прогноза на среднесрочный период, предварительный прогноз на среднесрочный период и уточненный прогноз на среднесрочный период;</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2) осуществляет представление на рассмотрение Главе Цветниковского сельсовета проект прогноза на среднесрочный период.</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11. Подведомственные организации:</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 xml:space="preserve">1) определяют имеющиеся ресурсы, существующие проблемы деятельности и пути их решения, обозначают перспективные задачи; </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2) осуществляют подготовку и представление в Уполномоченный орган материалов, необходимых для</w:t>
      </w:r>
      <w:r w:rsidRPr="00305401">
        <w:rPr>
          <w:rFonts w:ascii="Times New Roman" w:hAnsi="Times New Roman" w:cs="Times New Roman"/>
          <w:lang w:val="en-US"/>
        </w:rPr>
        <w:t> </w:t>
      </w:r>
      <w:r w:rsidRPr="00305401">
        <w:rPr>
          <w:rFonts w:ascii="Times New Roman" w:hAnsi="Times New Roman" w:cs="Times New Roman"/>
        </w:rPr>
        <w:t>разработки прогноза на среднесрочный период.</w:t>
      </w:r>
    </w:p>
    <w:p w:rsidR="00305401" w:rsidRPr="00305401" w:rsidRDefault="00305401" w:rsidP="00305401">
      <w:pPr>
        <w:widowControl w:val="0"/>
        <w:autoSpaceDE w:val="0"/>
        <w:autoSpaceDN w:val="0"/>
        <w:adjustRightInd w:val="0"/>
        <w:spacing w:line="240" w:lineRule="auto"/>
        <w:rPr>
          <w:rFonts w:ascii="Times New Roman" w:hAnsi="Times New Roman" w:cs="Times New Roman"/>
        </w:rPr>
      </w:pPr>
    </w:p>
    <w:p w:rsidR="00305401" w:rsidRPr="00305401" w:rsidRDefault="00305401" w:rsidP="00305401">
      <w:pPr>
        <w:pStyle w:val="1"/>
        <w:ind w:firstLine="0"/>
        <w:rPr>
          <w:sz w:val="22"/>
          <w:szCs w:val="22"/>
        </w:rPr>
      </w:pPr>
      <w:r w:rsidRPr="00305401">
        <w:rPr>
          <w:sz w:val="22"/>
          <w:szCs w:val="22"/>
          <w:lang w:val="en-US"/>
        </w:rPr>
        <w:t>V</w:t>
      </w:r>
      <w:r w:rsidRPr="00305401">
        <w:rPr>
          <w:sz w:val="22"/>
          <w:szCs w:val="22"/>
        </w:rPr>
        <w:t>.</w:t>
      </w:r>
      <w:r w:rsidRPr="00305401">
        <w:rPr>
          <w:sz w:val="22"/>
          <w:szCs w:val="22"/>
          <w:lang w:val="en-US"/>
        </w:rPr>
        <w:t> </w:t>
      </w:r>
      <w:r w:rsidRPr="00305401">
        <w:rPr>
          <w:sz w:val="22"/>
          <w:szCs w:val="22"/>
        </w:rPr>
        <w:t>Этапы разработки прогноза на среднесрочный период</w:t>
      </w:r>
    </w:p>
    <w:p w:rsidR="00305401" w:rsidRPr="00305401" w:rsidRDefault="00305401" w:rsidP="00305401">
      <w:pPr>
        <w:widowControl w:val="0"/>
        <w:autoSpaceDE w:val="0"/>
        <w:autoSpaceDN w:val="0"/>
        <w:adjustRightInd w:val="0"/>
        <w:spacing w:line="240" w:lineRule="auto"/>
        <w:jc w:val="center"/>
        <w:rPr>
          <w:rFonts w:ascii="Times New Roman" w:hAnsi="Times New Roman" w:cs="Times New Roman"/>
          <w:b/>
        </w:rPr>
      </w:pP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12. Процедура разработки прогноза на среднесрочный период включает в себя 3 этапа:</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lastRenderedPageBreak/>
        <w:t>1) первый этап предусматривает разработку основных параметров прогноза на среднесрочный период, в том числе необходимых в целях формирования проекта бюджета Цветниковского сельсовета (далее – первый этап);</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2) второй этап предусматривает формирование приоритетов социально-экономического развития Цветниковского сельсовета и разработку предварительного прогноза на среднесрочный период (далее – второй этап);</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3) третий этап предусматривает уточнение основных параметров прогноза на среднесрочный период и разработку уточненного прогноза на среднесрочный период (далее – третий этап).</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13. Перечень показателей прогноза на среднесрочный период и сроки разработки прогноза на среднесрочный период ежегодно определяются планом-графиком.</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14. На первом этапе Уполномоченный орган разрабатывает основные параметры прогноза на</w:t>
      </w:r>
      <w:r w:rsidRPr="00305401">
        <w:rPr>
          <w:rFonts w:ascii="Times New Roman" w:hAnsi="Times New Roman" w:cs="Times New Roman"/>
          <w:lang w:val="en-US"/>
        </w:rPr>
        <w:t> </w:t>
      </w:r>
      <w:r w:rsidRPr="00305401">
        <w:rPr>
          <w:rFonts w:ascii="Times New Roman" w:hAnsi="Times New Roman" w:cs="Times New Roman"/>
        </w:rPr>
        <w:t xml:space="preserve">среднесрочный период </w:t>
      </w:r>
      <w:r w:rsidRPr="00305401">
        <w:rPr>
          <w:rFonts w:ascii="Times New Roman" w:hAnsi="Times New Roman" w:cs="Times New Roman"/>
          <w:color w:val="000000"/>
        </w:rPr>
        <w:t>в целях формирования проекта бюджета Цветниковского сельсовета на финансовый год и плановый период, в том числе на основании данных, представленных</w:t>
      </w:r>
      <w:r w:rsidRPr="00305401">
        <w:rPr>
          <w:rFonts w:ascii="Times New Roman" w:hAnsi="Times New Roman" w:cs="Times New Roman"/>
        </w:rPr>
        <w:t> Подведомственными организациями в срок, определенный планом-графиком.</w:t>
      </w:r>
    </w:p>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15. На втором этапе  осуществляется формирование приоритетов социально-экономического развития Цветниковского сельсовета и</w:t>
      </w:r>
      <w:r w:rsidRPr="00305401">
        <w:rPr>
          <w:rFonts w:ascii="Times New Roman" w:hAnsi="Times New Roman" w:cs="Times New Roman"/>
          <w:b/>
        </w:rPr>
        <w:t xml:space="preserve"> </w:t>
      </w:r>
      <w:r w:rsidRPr="00305401">
        <w:rPr>
          <w:rFonts w:ascii="Times New Roman" w:hAnsi="Times New Roman" w:cs="Times New Roman"/>
        </w:rPr>
        <w:t>разработка предварительного прогноза на среднесрочный период.</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 xml:space="preserve">16. Подведомственные организации в срок, определенный планом-графиком, формируют и представляют в Уполномоченный орган пояснительную записку по курируемой сфере деятельности для определения приоритетов социально-экономического развития Цветниковского сельсовета. </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17. Уполномоченный орган формирует приоритеты социально-экономического развития Цветниковского сельсовета, разрабатывает предварительный прогноз на среднесрочный период, уточняет основные параметры прогноза на среднесрочный период и значения показателей социально-экономического развития, основные параметры муниципальных программ.</w:t>
      </w:r>
    </w:p>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18. На третьем этапе разрабатывается уточненный прогноз на среднесрочный период.</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19. Уполномоченный орган на основе прогноза социально-экономического развития Здвинского района на среднесрочный период и данных, представляемых подведомственными организациями, формирует уточненный прогноз на</w:t>
      </w:r>
      <w:r w:rsidRPr="00305401">
        <w:rPr>
          <w:rFonts w:ascii="Times New Roman" w:hAnsi="Times New Roman" w:cs="Times New Roman"/>
          <w:lang w:val="en-US"/>
        </w:rPr>
        <w:t> </w:t>
      </w:r>
      <w:r w:rsidRPr="00305401">
        <w:rPr>
          <w:rFonts w:ascii="Times New Roman" w:hAnsi="Times New Roman" w:cs="Times New Roman"/>
        </w:rPr>
        <w:t>среднесрочный период.</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20. Уточненный прогноз на среднесрочный период разрабатывается в</w:t>
      </w:r>
      <w:r w:rsidRPr="00305401">
        <w:rPr>
          <w:rFonts w:ascii="Times New Roman" w:hAnsi="Times New Roman" w:cs="Times New Roman"/>
          <w:lang w:val="en-US"/>
        </w:rPr>
        <w:t> </w:t>
      </w:r>
      <w:r w:rsidRPr="00305401">
        <w:rPr>
          <w:rFonts w:ascii="Times New Roman" w:hAnsi="Times New Roman" w:cs="Times New Roman"/>
        </w:rPr>
        <w:t>текстовой форме в соответствии с требованиями к прогнозу на среднесрочный период, определяемыми положениями пункта 8 настоящего Порядка.</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21. Общественное обсуждение обеспечивается путем размещения проекта уточненного прогноза на среднесрочный период на официальном сайте администрации Цветниковского сельсовета в</w:t>
      </w:r>
      <w:r w:rsidRPr="00305401">
        <w:rPr>
          <w:rFonts w:ascii="Times New Roman" w:hAnsi="Times New Roman" w:cs="Times New Roman"/>
          <w:lang w:val="en-US"/>
        </w:rPr>
        <w:t> </w:t>
      </w:r>
      <w:r w:rsidRPr="00305401">
        <w:rPr>
          <w:rFonts w:ascii="Times New Roman" w:hAnsi="Times New Roman" w:cs="Times New Roman"/>
        </w:rPr>
        <w:t> информационно-телекоммуникационной сети «Интернет» с указанием следующей информации:</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1) срок начала и завершения проведения общественного обсуждения проекта уточненного прогноза на среднесрочный период;</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2) юридический адрес и электронный адрес Уполномоченного органа, контактный телефон сотрудника Уполномоченного органа, ответственного за свод предложений и замечаний;</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3) порядок направления предложений и замечаний к проекту уточненного прогноза на среднесрочный период;</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4) требования к предложениям и замечаниям.</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22. Общественное обсуждение проекта уточненного прогноза на</w:t>
      </w:r>
      <w:r w:rsidRPr="00305401">
        <w:rPr>
          <w:rFonts w:ascii="Times New Roman" w:hAnsi="Times New Roman" w:cs="Times New Roman"/>
          <w:lang w:val="en-US"/>
        </w:rPr>
        <w:t> </w:t>
      </w:r>
      <w:r w:rsidRPr="00305401">
        <w:rPr>
          <w:rFonts w:ascii="Times New Roman" w:hAnsi="Times New Roman" w:cs="Times New Roman"/>
        </w:rPr>
        <w:t>среднесрочный период проводится в сроки, установленные Уполномоченным органом.</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rPr>
        <w:t>23. Предложения и замечания к проекту уточненного прогноза на</w:t>
      </w:r>
      <w:r w:rsidRPr="00305401">
        <w:rPr>
          <w:rFonts w:ascii="Times New Roman" w:hAnsi="Times New Roman" w:cs="Times New Roman"/>
          <w:lang w:val="en-US"/>
        </w:rPr>
        <w:t> </w:t>
      </w:r>
      <w:r w:rsidRPr="00305401">
        <w:rPr>
          <w:rFonts w:ascii="Times New Roman" w:hAnsi="Times New Roman" w:cs="Times New Roman"/>
        </w:rPr>
        <w:t>среднесрочный период, поступившие в процессе общественного обсуждения,  носят рекомендательный характер.</w:t>
      </w:r>
    </w:p>
    <w:p w:rsidR="00305401" w:rsidRPr="00305401" w:rsidRDefault="00305401" w:rsidP="00305401">
      <w:pPr>
        <w:spacing w:line="240" w:lineRule="auto"/>
        <w:rPr>
          <w:rFonts w:ascii="Times New Roman" w:hAnsi="Times New Roman" w:cs="Times New Roman"/>
          <w:color w:val="000000"/>
        </w:rPr>
      </w:pPr>
      <w:r w:rsidRPr="00305401">
        <w:rPr>
          <w:rFonts w:ascii="Times New Roman" w:hAnsi="Times New Roman" w:cs="Times New Roman"/>
        </w:rPr>
        <w:lastRenderedPageBreak/>
        <w:t xml:space="preserve">24. Администрация Цветниковского сельсовета направляет в Совет депутатов Цветниковского сельсовета прогноз на среднесрочный период, доработанный с учетом поступивших </w:t>
      </w:r>
      <w:r w:rsidRPr="00305401">
        <w:rPr>
          <w:rFonts w:ascii="Times New Roman" w:hAnsi="Times New Roman" w:cs="Times New Roman"/>
          <w:bCs/>
        </w:rPr>
        <w:t>предложений и замечаний</w:t>
      </w:r>
      <w:r w:rsidRPr="00305401">
        <w:rPr>
          <w:rFonts w:ascii="Times New Roman" w:hAnsi="Times New Roman" w:cs="Times New Roman"/>
        </w:rPr>
        <w:t xml:space="preserve"> в течение трех рабочих дней после их рассмотрения и одобрения Главой Цветниковского сельсовета </w:t>
      </w:r>
      <w:r w:rsidRPr="00305401">
        <w:rPr>
          <w:rFonts w:ascii="Times New Roman" w:hAnsi="Times New Roman" w:cs="Times New Roman"/>
          <w:color w:val="000000"/>
        </w:rPr>
        <w:t>в целях формирования проекта бюджета Цветниковского сельсовета.</w:t>
      </w:r>
    </w:p>
    <w:p w:rsidR="00305401" w:rsidRPr="00305401" w:rsidRDefault="00305401" w:rsidP="00305401">
      <w:pPr>
        <w:spacing w:line="240" w:lineRule="auto"/>
        <w:rPr>
          <w:rFonts w:ascii="Times New Roman" w:hAnsi="Times New Roman" w:cs="Times New Roman"/>
          <w:color w:val="000000"/>
        </w:rPr>
      </w:pPr>
    </w:p>
    <w:p w:rsidR="00305401" w:rsidRPr="00305401" w:rsidRDefault="00305401" w:rsidP="00305401">
      <w:pPr>
        <w:spacing w:line="240" w:lineRule="auto"/>
        <w:jc w:val="center"/>
        <w:rPr>
          <w:rFonts w:ascii="Times New Roman" w:hAnsi="Times New Roman" w:cs="Times New Roman"/>
          <w:b/>
        </w:rPr>
      </w:pPr>
      <w:r w:rsidRPr="00305401">
        <w:rPr>
          <w:rFonts w:ascii="Times New Roman" w:hAnsi="Times New Roman" w:cs="Times New Roman"/>
          <w:b/>
          <w:lang w:val="en-US"/>
        </w:rPr>
        <w:t>VI</w:t>
      </w:r>
      <w:r w:rsidRPr="00305401">
        <w:rPr>
          <w:rFonts w:ascii="Times New Roman" w:hAnsi="Times New Roman" w:cs="Times New Roman"/>
          <w:b/>
        </w:rPr>
        <w:t>.Порядок корректировки среднесрочного прогноза</w:t>
      </w:r>
    </w:p>
    <w:p w:rsidR="00305401" w:rsidRPr="00305401" w:rsidRDefault="00305401" w:rsidP="00305401">
      <w:pPr>
        <w:spacing w:line="240" w:lineRule="auto"/>
        <w:rPr>
          <w:rFonts w:ascii="Times New Roman" w:hAnsi="Times New Roman" w:cs="Times New Roman"/>
        </w:rPr>
        <w:sectPr w:rsidR="00305401" w:rsidRPr="00305401" w:rsidSect="007F4927">
          <w:headerReference w:type="default" r:id="rId8"/>
          <w:pgSz w:w="11906" w:h="16838"/>
          <w:pgMar w:top="1134" w:right="567" w:bottom="1134" w:left="1418" w:header="709" w:footer="709" w:gutter="0"/>
          <w:pgNumType w:start="1"/>
          <w:cols w:space="708"/>
          <w:titlePg/>
          <w:docGrid w:linePitch="381"/>
        </w:sectPr>
      </w:pPr>
      <w:r w:rsidRPr="00305401">
        <w:rPr>
          <w:rFonts w:ascii="Times New Roman" w:hAnsi="Times New Roman" w:cs="Times New Roman"/>
        </w:rPr>
        <w:t>25.Корректировка среднесрочного прогноза осуществляется Уполномоченным органом в случае изменения значений параметров среднесрочного прогноза.</w:t>
      </w:r>
    </w:p>
    <w:tbl>
      <w:tblPr>
        <w:tblStyle w:val="ad"/>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4"/>
      </w:tblGrid>
      <w:tr w:rsidR="00305401" w:rsidRPr="00305401" w:rsidTr="00EB7DB9">
        <w:tc>
          <w:tcPr>
            <w:tcW w:w="7023" w:type="dxa"/>
          </w:tcPr>
          <w:p w:rsidR="00305401" w:rsidRPr="00305401" w:rsidRDefault="00305401" w:rsidP="00305401">
            <w:pPr>
              <w:keepNext/>
              <w:rPr>
                <w:rFonts w:ascii="Times New Roman" w:hAnsi="Times New Roman" w:cs="Times New Roman"/>
              </w:rPr>
            </w:pPr>
            <w:r w:rsidRPr="00305401">
              <w:rPr>
                <w:rFonts w:ascii="Times New Roman" w:hAnsi="Times New Roman" w:cs="Times New Roman"/>
              </w:rPr>
              <w:lastRenderedPageBreak/>
              <w:t>Приложение</w:t>
            </w:r>
          </w:p>
          <w:p w:rsidR="00305401" w:rsidRPr="00305401" w:rsidRDefault="00305401" w:rsidP="00305401">
            <w:pPr>
              <w:keepNext/>
              <w:rPr>
                <w:rFonts w:ascii="Times New Roman" w:hAnsi="Times New Roman" w:cs="Times New Roman"/>
              </w:rPr>
            </w:pPr>
            <w:r w:rsidRPr="00305401">
              <w:rPr>
                <w:rFonts w:ascii="Times New Roman" w:hAnsi="Times New Roman" w:cs="Times New Roman"/>
              </w:rPr>
              <w:t xml:space="preserve">к Порядку </w:t>
            </w:r>
            <w:r w:rsidRPr="00305401">
              <w:rPr>
                <w:rFonts w:ascii="Times New Roman" w:hAnsi="Times New Roman" w:cs="Times New Roman"/>
                <w:bCs/>
              </w:rPr>
              <w:t xml:space="preserve">разработки и корректировки прогноза социально-экономического развития </w:t>
            </w:r>
            <w:r w:rsidRPr="00305401">
              <w:rPr>
                <w:rFonts w:ascii="Times New Roman" w:hAnsi="Times New Roman" w:cs="Times New Roman"/>
              </w:rPr>
              <w:t xml:space="preserve">Цветниковского сельсовета </w:t>
            </w:r>
            <w:r w:rsidRPr="00305401">
              <w:rPr>
                <w:rFonts w:ascii="Times New Roman" w:hAnsi="Times New Roman" w:cs="Times New Roman"/>
                <w:bCs/>
              </w:rPr>
              <w:t>на среднесрочный период</w:t>
            </w:r>
          </w:p>
        </w:tc>
      </w:tr>
    </w:tbl>
    <w:p w:rsidR="00305401" w:rsidRPr="00305401" w:rsidRDefault="00305401" w:rsidP="00305401">
      <w:pPr>
        <w:keepNext/>
        <w:spacing w:line="240" w:lineRule="auto"/>
        <w:jc w:val="center"/>
        <w:rPr>
          <w:rFonts w:ascii="Times New Roman" w:hAnsi="Times New Roman" w:cs="Times New Roman"/>
        </w:rPr>
      </w:pPr>
    </w:p>
    <w:p w:rsidR="00305401" w:rsidRPr="00305401" w:rsidRDefault="00305401" w:rsidP="00305401">
      <w:pPr>
        <w:keepNext/>
        <w:spacing w:line="240" w:lineRule="auto"/>
        <w:jc w:val="center"/>
        <w:rPr>
          <w:rFonts w:ascii="Times New Roman" w:hAnsi="Times New Roman" w:cs="Times New Roman"/>
        </w:rPr>
      </w:pPr>
      <w:r w:rsidRPr="00305401">
        <w:rPr>
          <w:rFonts w:ascii="Times New Roman" w:hAnsi="Times New Roman" w:cs="Times New Roman"/>
        </w:rPr>
        <w:t>Целевые показатели прогноза социально-экономического развития Цветниковского сельсовета на среднесрочный период</w:t>
      </w:r>
    </w:p>
    <w:p w:rsidR="00305401" w:rsidRPr="00305401" w:rsidRDefault="00305401" w:rsidP="00305401">
      <w:pPr>
        <w:keepNext/>
        <w:spacing w:line="240" w:lineRule="auto"/>
        <w:jc w:val="center"/>
        <w:rPr>
          <w:rFonts w:ascii="Times New Roman" w:hAnsi="Times New Roman" w:cs="Times New Roman"/>
        </w:rPr>
      </w:pPr>
    </w:p>
    <w:tbl>
      <w:tblPr>
        <w:tblStyle w:val="ad"/>
        <w:tblW w:w="15284" w:type="dxa"/>
        <w:tblLook w:val="04A0"/>
      </w:tblPr>
      <w:tblGrid>
        <w:gridCol w:w="595"/>
        <w:gridCol w:w="3077"/>
        <w:gridCol w:w="1471"/>
        <w:gridCol w:w="1265"/>
        <w:gridCol w:w="1303"/>
        <w:gridCol w:w="1262"/>
        <w:gridCol w:w="1262"/>
        <w:gridCol w:w="1262"/>
        <w:gridCol w:w="1262"/>
        <w:gridCol w:w="1262"/>
        <w:gridCol w:w="1263"/>
      </w:tblGrid>
      <w:tr w:rsidR="00305401" w:rsidRPr="00305401" w:rsidTr="00EB7DB9">
        <w:trPr>
          <w:cantSplit/>
          <w:trHeight w:val="286"/>
        </w:trPr>
        <w:tc>
          <w:tcPr>
            <w:tcW w:w="595" w:type="dxa"/>
            <w:vMerge w:val="restart"/>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 п/п</w:t>
            </w:r>
          </w:p>
        </w:tc>
        <w:tc>
          <w:tcPr>
            <w:tcW w:w="3077" w:type="dxa"/>
            <w:vMerge w:val="restart"/>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Наименование показателя</w:t>
            </w:r>
          </w:p>
        </w:tc>
        <w:tc>
          <w:tcPr>
            <w:tcW w:w="1471" w:type="dxa"/>
            <w:vMerge w:val="restart"/>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Единица измерения</w:t>
            </w:r>
          </w:p>
        </w:tc>
        <w:tc>
          <w:tcPr>
            <w:tcW w:w="1265" w:type="dxa"/>
            <w:vMerge w:val="restart"/>
          </w:tcPr>
          <w:p w:rsidR="00305401" w:rsidRPr="00305401" w:rsidRDefault="00305401" w:rsidP="00305401">
            <w:pPr>
              <w:keepNext/>
              <w:jc w:val="center"/>
              <w:rPr>
                <w:rFonts w:ascii="Times New Roman" w:hAnsi="Times New Roman" w:cs="Times New Roman"/>
                <w:lang w:val="en-US"/>
              </w:rPr>
            </w:pPr>
            <w:r w:rsidRPr="00305401">
              <w:rPr>
                <w:rFonts w:ascii="Times New Roman" w:hAnsi="Times New Roman" w:cs="Times New Roman"/>
                <w:lang w:val="en-US"/>
              </w:rPr>
              <w:t>(n-1)</w:t>
            </w:r>
          </w:p>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факт</w:t>
            </w:r>
          </w:p>
        </w:tc>
        <w:tc>
          <w:tcPr>
            <w:tcW w:w="1303" w:type="dxa"/>
            <w:vMerge w:val="restart"/>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Текущий год (</w:t>
            </w:r>
            <w:r w:rsidRPr="00305401">
              <w:rPr>
                <w:rFonts w:ascii="Times New Roman" w:hAnsi="Times New Roman" w:cs="Times New Roman"/>
                <w:lang w:val="en-US"/>
              </w:rPr>
              <w:t>n)</w:t>
            </w:r>
          </w:p>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оценка</w:t>
            </w:r>
          </w:p>
        </w:tc>
        <w:tc>
          <w:tcPr>
            <w:tcW w:w="7573" w:type="dxa"/>
            <w:gridSpan w:val="6"/>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Прогноз</w:t>
            </w:r>
          </w:p>
        </w:tc>
      </w:tr>
      <w:tr w:rsidR="00305401" w:rsidRPr="00305401" w:rsidTr="00EB7DB9">
        <w:trPr>
          <w:cantSplit/>
          <w:trHeight w:val="286"/>
        </w:trPr>
        <w:tc>
          <w:tcPr>
            <w:tcW w:w="595" w:type="dxa"/>
            <w:vMerge/>
          </w:tcPr>
          <w:p w:rsidR="00305401" w:rsidRPr="00305401" w:rsidRDefault="00305401" w:rsidP="00305401">
            <w:pPr>
              <w:keepNext/>
              <w:jc w:val="center"/>
              <w:rPr>
                <w:rFonts w:ascii="Times New Roman" w:hAnsi="Times New Roman" w:cs="Times New Roman"/>
              </w:rPr>
            </w:pPr>
          </w:p>
        </w:tc>
        <w:tc>
          <w:tcPr>
            <w:tcW w:w="3077" w:type="dxa"/>
            <w:vMerge/>
          </w:tcPr>
          <w:p w:rsidR="00305401" w:rsidRPr="00305401" w:rsidRDefault="00305401" w:rsidP="00305401">
            <w:pPr>
              <w:keepNext/>
              <w:jc w:val="center"/>
              <w:rPr>
                <w:rFonts w:ascii="Times New Roman" w:hAnsi="Times New Roman" w:cs="Times New Roman"/>
              </w:rPr>
            </w:pPr>
          </w:p>
        </w:tc>
        <w:tc>
          <w:tcPr>
            <w:tcW w:w="1471" w:type="dxa"/>
            <w:vMerge/>
          </w:tcPr>
          <w:p w:rsidR="00305401" w:rsidRPr="00305401" w:rsidRDefault="00305401" w:rsidP="00305401">
            <w:pPr>
              <w:keepNext/>
              <w:jc w:val="center"/>
              <w:rPr>
                <w:rFonts w:ascii="Times New Roman" w:hAnsi="Times New Roman" w:cs="Times New Roman"/>
              </w:rPr>
            </w:pPr>
          </w:p>
        </w:tc>
        <w:tc>
          <w:tcPr>
            <w:tcW w:w="1265" w:type="dxa"/>
            <w:vMerge/>
          </w:tcPr>
          <w:p w:rsidR="00305401" w:rsidRPr="00305401" w:rsidRDefault="00305401" w:rsidP="00305401">
            <w:pPr>
              <w:keepNext/>
              <w:jc w:val="center"/>
              <w:rPr>
                <w:rFonts w:ascii="Times New Roman" w:hAnsi="Times New Roman" w:cs="Times New Roman"/>
              </w:rPr>
            </w:pPr>
          </w:p>
        </w:tc>
        <w:tc>
          <w:tcPr>
            <w:tcW w:w="1303" w:type="dxa"/>
            <w:vMerge/>
          </w:tcPr>
          <w:p w:rsidR="00305401" w:rsidRPr="00305401" w:rsidRDefault="00305401" w:rsidP="00305401">
            <w:pPr>
              <w:keepNext/>
              <w:jc w:val="center"/>
              <w:rPr>
                <w:rFonts w:ascii="Times New Roman" w:hAnsi="Times New Roman" w:cs="Times New Roman"/>
              </w:rPr>
            </w:pPr>
          </w:p>
        </w:tc>
        <w:tc>
          <w:tcPr>
            <w:tcW w:w="2524" w:type="dxa"/>
            <w:gridSpan w:val="2"/>
          </w:tcPr>
          <w:p w:rsidR="00305401" w:rsidRPr="00305401" w:rsidRDefault="00305401" w:rsidP="00305401">
            <w:pPr>
              <w:keepNext/>
              <w:jc w:val="center"/>
              <w:rPr>
                <w:rFonts w:ascii="Times New Roman" w:hAnsi="Times New Roman" w:cs="Times New Roman"/>
                <w:lang w:val="en-US"/>
              </w:rPr>
            </w:pPr>
            <w:r w:rsidRPr="00305401">
              <w:rPr>
                <w:rFonts w:ascii="Times New Roman" w:hAnsi="Times New Roman" w:cs="Times New Roman"/>
                <w:lang w:val="en-US"/>
              </w:rPr>
              <w:t>(n+1)</w:t>
            </w:r>
          </w:p>
        </w:tc>
        <w:tc>
          <w:tcPr>
            <w:tcW w:w="2524" w:type="dxa"/>
            <w:gridSpan w:val="2"/>
          </w:tcPr>
          <w:p w:rsidR="00305401" w:rsidRPr="00305401" w:rsidRDefault="00305401" w:rsidP="00305401">
            <w:pPr>
              <w:keepNext/>
              <w:jc w:val="center"/>
              <w:rPr>
                <w:rFonts w:ascii="Times New Roman" w:hAnsi="Times New Roman" w:cs="Times New Roman"/>
                <w:lang w:val="en-US"/>
              </w:rPr>
            </w:pPr>
            <w:r w:rsidRPr="00305401">
              <w:rPr>
                <w:rFonts w:ascii="Times New Roman" w:hAnsi="Times New Roman" w:cs="Times New Roman"/>
              </w:rPr>
              <w:tab/>
            </w:r>
            <w:r w:rsidRPr="00305401">
              <w:rPr>
                <w:rFonts w:ascii="Times New Roman" w:hAnsi="Times New Roman" w:cs="Times New Roman"/>
                <w:lang w:val="en-US"/>
              </w:rPr>
              <w:t>(n+2)</w:t>
            </w:r>
          </w:p>
        </w:tc>
        <w:tc>
          <w:tcPr>
            <w:tcW w:w="2525" w:type="dxa"/>
            <w:gridSpan w:val="2"/>
          </w:tcPr>
          <w:p w:rsidR="00305401" w:rsidRPr="00305401" w:rsidRDefault="00305401" w:rsidP="00305401">
            <w:pPr>
              <w:keepNext/>
              <w:jc w:val="center"/>
              <w:rPr>
                <w:rFonts w:ascii="Times New Roman" w:hAnsi="Times New Roman" w:cs="Times New Roman"/>
                <w:lang w:val="en-US"/>
              </w:rPr>
            </w:pPr>
            <w:r w:rsidRPr="00305401">
              <w:rPr>
                <w:rFonts w:ascii="Times New Roman" w:hAnsi="Times New Roman" w:cs="Times New Roman"/>
                <w:lang w:val="en-US"/>
              </w:rPr>
              <w:t>(n+3)</w:t>
            </w: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w:t>
            </w:r>
          </w:p>
        </w:tc>
        <w:tc>
          <w:tcPr>
            <w:tcW w:w="3077" w:type="dxa"/>
          </w:tcPr>
          <w:p w:rsidR="00305401" w:rsidRPr="00305401" w:rsidRDefault="00305401" w:rsidP="00305401">
            <w:pPr>
              <w:contextualSpacing/>
              <w:rPr>
                <w:rFonts w:ascii="Times New Roman" w:eastAsia="Calibri" w:hAnsi="Times New Roman" w:cs="Times New Roman"/>
              </w:rPr>
            </w:pPr>
            <w:r w:rsidRPr="00305401">
              <w:rPr>
                <w:rFonts w:ascii="Times New Roman" w:eastAsia="Calibri" w:hAnsi="Times New Roman" w:cs="Times New Roman"/>
              </w:rPr>
              <w:t>Численность постоянного населения (на конец года)</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w:t>
            </w:r>
          </w:p>
        </w:tc>
        <w:tc>
          <w:tcPr>
            <w:tcW w:w="3077" w:type="dxa"/>
          </w:tcPr>
          <w:p w:rsidR="00305401" w:rsidRPr="00305401" w:rsidRDefault="00305401" w:rsidP="00305401">
            <w:pPr>
              <w:contextualSpacing/>
              <w:rPr>
                <w:rFonts w:ascii="Times New Roman" w:eastAsia="Calibri" w:hAnsi="Times New Roman" w:cs="Times New Roman"/>
              </w:rPr>
            </w:pPr>
            <w:r w:rsidRPr="00305401">
              <w:rPr>
                <w:rFonts w:ascii="Times New Roman" w:eastAsia="Calibri" w:hAnsi="Times New Roman" w:cs="Times New Roman"/>
              </w:rPr>
              <w:t>Общий коэффициент рождаемости (число родившихся на 1000 чел. населения)</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w:t>
            </w:r>
          </w:p>
        </w:tc>
        <w:tc>
          <w:tcPr>
            <w:tcW w:w="3077" w:type="dxa"/>
          </w:tcPr>
          <w:p w:rsidR="00305401" w:rsidRPr="00305401" w:rsidRDefault="00305401" w:rsidP="00305401">
            <w:pPr>
              <w:contextualSpacing/>
              <w:rPr>
                <w:rFonts w:ascii="Times New Roman" w:eastAsia="Calibri" w:hAnsi="Times New Roman" w:cs="Times New Roman"/>
              </w:rPr>
            </w:pPr>
            <w:r w:rsidRPr="00305401">
              <w:rPr>
                <w:rFonts w:ascii="Times New Roman" w:eastAsia="Calibri" w:hAnsi="Times New Roman" w:cs="Times New Roman"/>
              </w:rPr>
              <w:t>Общий коэффициент смертности (число умерших на 1000 чел. населения)</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99"/>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4</w:t>
            </w:r>
          </w:p>
        </w:tc>
        <w:tc>
          <w:tcPr>
            <w:tcW w:w="3077" w:type="dxa"/>
          </w:tcPr>
          <w:p w:rsidR="00305401" w:rsidRPr="00305401" w:rsidRDefault="00305401" w:rsidP="00305401">
            <w:pPr>
              <w:contextualSpacing/>
              <w:rPr>
                <w:rFonts w:ascii="Times New Roman" w:eastAsia="Calibri" w:hAnsi="Times New Roman" w:cs="Times New Roman"/>
              </w:rPr>
            </w:pPr>
            <w:r w:rsidRPr="00305401">
              <w:rPr>
                <w:rFonts w:ascii="Times New Roman" w:eastAsia="Calibri" w:hAnsi="Times New Roman" w:cs="Times New Roman"/>
              </w:rPr>
              <w:t>Число прибывших</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5</w:t>
            </w:r>
          </w:p>
        </w:tc>
        <w:tc>
          <w:tcPr>
            <w:tcW w:w="3077" w:type="dxa"/>
          </w:tcPr>
          <w:p w:rsidR="00305401" w:rsidRPr="00305401" w:rsidRDefault="00305401" w:rsidP="00305401">
            <w:pPr>
              <w:contextualSpacing/>
              <w:rPr>
                <w:rFonts w:ascii="Times New Roman" w:eastAsia="Calibri" w:hAnsi="Times New Roman" w:cs="Times New Roman"/>
              </w:rPr>
            </w:pPr>
            <w:r w:rsidRPr="00305401">
              <w:rPr>
                <w:rFonts w:ascii="Times New Roman" w:eastAsia="Calibri" w:hAnsi="Times New Roman" w:cs="Times New Roman"/>
              </w:rPr>
              <w:t>Число выбывших</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6</w:t>
            </w:r>
          </w:p>
        </w:tc>
        <w:tc>
          <w:tcPr>
            <w:tcW w:w="3077" w:type="dxa"/>
          </w:tcPr>
          <w:p w:rsidR="00305401" w:rsidRPr="00305401" w:rsidRDefault="00305401" w:rsidP="00305401">
            <w:pPr>
              <w:contextualSpacing/>
              <w:rPr>
                <w:rFonts w:ascii="Times New Roman" w:eastAsia="Calibri" w:hAnsi="Times New Roman" w:cs="Times New Roman"/>
              </w:rPr>
            </w:pPr>
            <w:r w:rsidRPr="00305401">
              <w:rPr>
                <w:rFonts w:ascii="Times New Roman" w:eastAsia="Calibri" w:hAnsi="Times New Roman" w:cs="Times New Roman"/>
              </w:rPr>
              <w:t>Средняя наполняемость классов в общеобразовательных учреждениях - всего</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7</w:t>
            </w:r>
          </w:p>
        </w:tc>
        <w:tc>
          <w:tcPr>
            <w:tcW w:w="3077" w:type="dxa"/>
          </w:tcPr>
          <w:p w:rsidR="00305401" w:rsidRPr="00305401" w:rsidRDefault="00305401" w:rsidP="00305401">
            <w:pPr>
              <w:contextualSpacing/>
              <w:rPr>
                <w:rFonts w:ascii="Times New Roman" w:eastAsia="Calibri" w:hAnsi="Times New Roman" w:cs="Times New Roman"/>
              </w:rPr>
            </w:pPr>
            <w:r w:rsidRPr="00305401">
              <w:rPr>
                <w:rFonts w:ascii="Times New Roman" w:eastAsia="Calibri" w:hAnsi="Times New Roman" w:cs="Times New Roman"/>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8</w:t>
            </w:r>
          </w:p>
        </w:tc>
        <w:tc>
          <w:tcPr>
            <w:tcW w:w="3077" w:type="dxa"/>
          </w:tcPr>
          <w:p w:rsidR="00305401" w:rsidRPr="00305401" w:rsidRDefault="00305401" w:rsidP="00305401">
            <w:pPr>
              <w:contextualSpacing/>
              <w:rPr>
                <w:rFonts w:ascii="Times New Roman" w:eastAsia="Calibri" w:hAnsi="Times New Roman" w:cs="Times New Roman"/>
              </w:rPr>
            </w:pPr>
            <w:r w:rsidRPr="00305401">
              <w:rPr>
                <w:rFonts w:ascii="Times New Roman" w:eastAsia="Calibri" w:hAnsi="Times New Roman" w:cs="Times New Roman"/>
              </w:rPr>
              <w:t>Доля детей, охваченных дополнительным образованием, в общем количестве детей до 18 лет,</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9</w:t>
            </w:r>
          </w:p>
        </w:tc>
        <w:tc>
          <w:tcPr>
            <w:tcW w:w="3077" w:type="dxa"/>
          </w:tcPr>
          <w:p w:rsidR="00305401" w:rsidRPr="00305401" w:rsidRDefault="00305401" w:rsidP="00305401">
            <w:pPr>
              <w:ind w:hanging="28"/>
              <w:contextualSpacing/>
              <w:rPr>
                <w:rFonts w:ascii="Times New Roman" w:eastAsia="Calibri" w:hAnsi="Times New Roman" w:cs="Times New Roman"/>
              </w:rPr>
            </w:pPr>
            <w:r w:rsidRPr="00305401">
              <w:rPr>
                <w:rFonts w:ascii="Times New Roman" w:eastAsia="Calibri" w:hAnsi="Times New Roman" w:cs="Times New Roman"/>
              </w:rPr>
              <w:t>Объем отгруженных товаров, собственного производства, выполненных работ и услуг собственными силами</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10</w:t>
            </w:r>
          </w:p>
        </w:tc>
        <w:tc>
          <w:tcPr>
            <w:tcW w:w="3077" w:type="dxa"/>
          </w:tcPr>
          <w:p w:rsidR="00305401" w:rsidRPr="00305401" w:rsidRDefault="00305401" w:rsidP="00305401">
            <w:pPr>
              <w:ind w:hanging="28"/>
              <w:contextualSpacing/>
              <w:rPr>
                <w:rFonts w:ascii="Times New Roman" w:eastAsia="Calibri" w:hAnsi="Times New Roman" w:cs="Times New Roman"/>
              </w:rPr>
            </w:pPr>
            <w:r w:rsidRPr="00305401">
              <w:rPr>
                <w:rFonts w:ascii="Times New Roman" w:eastAsia="Calibri" w:hAnsi="Times New Roman" w:cs="Times New Roman"/>
              </w:rPr>
              <w:t>Индекс промышленного производства</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11</w:t>
            </w:r>
          </w:p>
        </w:tc>
        <w:tc>
          <w:tcPr>
            <w:tcW w:w="3077" w:type="dxa"/>
          </w:tcPr>
          <w:p w:rsidR="00305401" w:rsidRPr="00305401" w:rsidRDefault="00305401" w:rsidP="00305401">
            <w:pPr>
              <w:contextualSpacing/>
              <w:rPr>
                <w:rFonts w:ascii="Times New Roman" w:eastAsia="Calibri" w:hAnsi="Times New Roman" w:cs="Times New Roman"/>
              </w:rPr>
            </w:pPr>
            <w:r w:rsidRPr="00305401">
              <w:rPr>
                <w:rFonts w:ascii="Times New Roman" w:eastAsia="Calibri" w:hAnsi="Times New Roman" w:cs="Times New Roman"/>
              </w:rPr>
              <w:t>Объем производства продукции сельского хозяйства</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lastRenderedPageBreak/>
              <w:t>12</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Индекс производства продукции сельского хозяйства</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13</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Валовой сбор зерновых и зернобобовых культур во всех категориях хозяйств (бункерный вес)</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14</w:t>
            </w:r>
          </w:p>
        </w:tc>
        <w:tc>
          <w:tcPr>
            <w:tcW w:w="3077" w:type="dxa"/>
          </w:tcPr>
          <w:p w:rsidR="00305401" w:rsidRPr="00305401" w:rsidRDefault="00305401" w:rsidP="00305401">
            <w:pPr>
              <w:ind w:hanging="28"/>
              <w:rPr>
                <w:rFonts w:ascii="Times New Roman" w:eastAsia="Calibri" w:hAnsi="Times New Roman" w:cs="Times New Roman"/>
              </w:rPr>
            </w:pPr>
            <w:r w:rsidRPr="00305401">
              <w:rPr>
                <w:rFonts w:ascii="Times New Roman" w:eastAsia="Calibri" w:hAnsi="Times New Roman" w:cs="Times New Roman"/>
              </w:rPr>
              <w:t>Поголовье КРС</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15</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в том числе коров</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16</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Поголовье свиней</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17</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Производство молока</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18</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Производство мяса</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19</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Инвестиции в основной капитал за счет всех источников финансирования</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20</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Индекс объема инвестиций в основной капитал</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21</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Объем выполненных работ по виду деятельности "строительство",</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22</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Индекс физ.объема</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23</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Ввод в эксплуатацию за счет всех источников финансирования жилых домов</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24</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Ввод в эксплуатацию индивидуальных жилых домов, построенных населением за свой счет и с помощью кредитов</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25</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Общая площадь жилых помещений, приходящаяся на 1 жителя</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26</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Перевезено грузов автомобильным транспортом</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27</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Перевезено пассажиров автомобильным транспортом общего пользования</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28</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Оборот розничной торговли</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29</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Индекс оборота розничной торговли</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30</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Оборот общественного питания</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31</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Индекс оборота общественного питания</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32</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Объем платных услуг населению</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33</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Индекс объема платных услуг населению</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34</w:t>
            </w:r>
          </w:p>
        </w:tc>
        <w:tc>
          <w:tcPr>
            <w:tcW w:w="3077" w:type="dxa"/>
          </w:tcPr>
          <w:p w:rsidR="00305401" w:rsidRPr="00305401" w:rsidRDefault="00305401" w:rsidP="00305401">
            <w:pPr>
              <w:ind w:hanging="28"/>
              <w:rPr>
                <w:rFonts w:ascii="Times New Roman" w:eastAsia="Calibri" w:hAnsi="Times New Roman" w:cs="Times New Roman"/>
              </w:rPr>
            </w:pPr>
            <w:r w:rsidRPr="00305401">
              <w:rPr>
                <w:rFonts w:ascii="Times New Roman" w:eastAsia="Calibri" w:hAnsi="Times New Roman" w:cs="Times New Roman"/>
              </w:rPr>
              <w:t>Уровень официально зарегистрированной безработицы</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35</w:t>
            </w:r>
          </w:p>
        </w:tc>
        <w:tc>
          <w:tcPr>
            <w:tcW w:w="3077" w:type="dxa"/>
          </w:tcPr>
          <w:p w:rsidR="00305401" w:rsidRPr="00305401" w:rsidRDefault="00305401" w:rsidP="00305401">
            <w:pPr>
              <w:ind w:hanging="28"/>
              <w:rPr>
                <w:rFonts w:ascii="Times New Roman" w:eastAsia="Calibri" w:hAnsi="Times New Roman" w:cs="Times New Roman"/>
              </w:rPr>
            </w:pPr>
            <w:r w:rsidRPr="00305401">
              <w:rPr>
                <w:rFonts w:ascii="Times New Roman" w:eastAsia="Calibri" w:hAnsi="Times New Roman" w:cs="Times New Roman"/>
              </w:rPr>
              <w:t>Численность занятых в экономике</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36</w:t>
            </w:r>
          </w:p>
        </w:tc>
        <w:tc>
          <w:tcPr>
            <w:tcW w:w="3077" w:type="dxa"/>
          </w:tcPr>
          <w:p w:rsidR="00305401" w:rsidRPr="00305401" w:rsidRDefault="00305401" w:rsidP="00305401">
            <w:pPr>
              <w:ind w:hanging="28"/>
              <w:rPr>
                <w:rFonts w:ascii="Times New Roman" w:eastAsia="Calibri" w:hAnsi="Times New Roman" w:cs="Times New Roman"/>
              </w:rPr>
            </w:pPr>
            <w:r w:rsidRPr="00305401">
              <w:rPr>
                <w:rFonts w:ascii="Times New Roman" w:eastAsia="Calibri" w:hAnsi="Times New Roman" w:cs="Times New Roman"/>
              </w:rPr>
              <w:t>Прибыль прибыльных предприятий</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lastRenderedPageBreak/>
              <w:t>37</w:t>
            </w:r>
          </w:p>
        </w:tc>
        <w:tc>
          <w:tcPr>
            <w:tcW w:w="3077" w:type="dxa"/>
          </w:tcPr>
          <w:p w:rsidR="00305401" w:rsidRPr="00305401" w:rsidRDefault="00305401" w:rsidP="00305401">
            <w:pPr>
              <w:ind w:hanging="28"/>
              <w:rPr>
                <w:rFonts w:ascii="Times New Roman" w:eastAsia="Calibri" w:hAnsi="Times New Roman" w:cs="Times New Roman"/>
              </w:rPr>
            </w:pPr>
            <w:r w:rsidRPr="00305401">
              <w:rPr>
                <w:rFonts w:ascii="Times New Roman" w:eastAsia="Calibri" w:hAnsi="Times New Roman" w:cs="Times New Roman"/>
              </w:rPr>
              <w:t>Общий фонд оплаты труда (для расчета среднемесячной заработной платы</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38</w:t>
            </w:r>
          </w:p>
        </w:tc>
        <w:tc>
          <w:tcPr>
            <w:tcW w:w="3077" w:type="dxa"/>
          </w:tcPr>
          <w:p w:rsidR="00305401" w:rsidRPr="00305401" w:rsidRDefault="00305401" w:rsidP="00305401">
            <w:pPr>
              <w:ind w:hanging="28"/>
              <w:rPr>
                <w:rFonts w:ascii="Times New Roman" w:eastAsia="Calibri" w:hAnsi="Times New Roman" w:cs="Times New Roman"/>
              </w:rPr>
            </w:pPr>
            <w:r w:rsidRPr="00305401">
              <w:rPr>
                <w:rFonts w:ascii="Times New Roman" w:eastAsia="Calibri" w:hAnsi="Times New Roman" w:cs="Times New Roman"/>
              </w:rPr>
              <w:t>Среднесписочная численность работников (для расчета среднемесячной  заработной платы)</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39</w:t>
            </w:r>
          </w:p>
        </w:tc>
        <w:tc>
          <w:tcPr>
            <w:tcW w:w="3077" w:type="dxa"/>
          </w:tcPr>
          <w:p w:rsidR="00305401" w:rsidRPr="00305401" w:rsidRDefault="00305401" w:rsidP="00305401">
            <w:pPr>
              <w:ind w:hanging="28"/>
              <w:rPr>
                <w:rFonts w:ascii="Times New Roman" w:eastAsia="Calibri" w:hAnsi="Times New Roman" w:cs="Times New Roman"/>
              </w:rPr>
            </w:pPr>
            <w:r w:rsidRPr="00305401">
              <w:rPr>
                <w:rFonts w:ascii="Times New Roman" w:eastAsia="Calibri" w:hAnsi="Times New Roman" w:cs="Times New Roman"/>
              </w:rPr>
              <w:t>Среднемесячная заработная плата 1 работника</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r w:rsidR="00305401" w:rsidRPr="00305401" w:rsidTr="00EB7DB9">
        <w:trPr>
          <w:cantSplit/>
          <w:trHeight w:val="286"/>
        </w:trPr>
        <w:tc>
          <w:tcPr>
            <w:tcW w:w="595" w:type="dxa"/>
          </w:tcPr>
          <w:p w:rsidR="00305401" w:rsidRPr="00305401" w:rsidRDefault="00305401" w:rsidP="00305401">
            <w:pPr>
              <w:keepNext/>
              <w:jc w:val="center"/>
              <w:rPr>
                <w:rFonts w:ascii="Times New Roman" w:hAnsi="Times New Roman" w:cs="Times New Roman"/>
              </w:rPr>
            </w:pPr>
            <w:r w:rsidRPr="00305401">
              <w:rPr>
                <w:rFonts w:ascii="Times New Roman" w:hAnsi="Times New Roman" w:cs="Times New Roman"/>
              </w:rPr>
              <w:t>40</w:t>
            </w:r>
          </w:p>
        </w:tc>
        <w:tc>
          <w:tcPr>
            <w:tcW w:w="3077" w:type="dxa"/>
          </w:tcPr>
          <w:p w:rsidR="00305401" w:rsidRPr="00305401" w:rsidRDefault="00305401" w:rsidP="00305401">
            <w:pPr>
              <w:rPr>
                <w:rFonts w:ascii="Times New Roman" w:eastAsia="Calibri" w:hAnsi="Times New Roman" w:cs="Times New Roman"/>
              </w:rPr>
            </w:pPr>
            <w:r w:rsidRPr="00305401">
              <w:rPr>
                <w:rFonts w:ascii="Times New Roman" w:eastAsia="Calibri" w:hAnsi="Times New Roman" w:cs="Times New Roman"/>
              </w:rPr>
              <w:t>Уровень обеспеченности налоговыми и неналоговыми доходами бюджета на 1 человек,</w:t>
            </w:r>
          </w:p>
        </w:tc>
        <w:tc>
          <w:tcPr>
            <w:tcW w:w="1471" w:type="dxa"/>
          </w:tcPr>
          <w:p w:rsidR="00305401" w:rsidRPr="00305401" w:rsidRDefault="00305401" w:rsidP="00305401">
            <w:pPr>
              <w:keepNext/>
              <w:jc w:val="center"/>
              <w:rPr>
                <w:rFonts w:ascii="Times New Roman" w:hAnsi="Times New Roman" w:cs="Times New Roman"/>
              </w:rPr>
            </w:pPr>
          </w:p>
        </w:tc>
        <w:tc>
          <w:tcPr>
            <w:tcW w:w="1265" w:type="dxa"/>
          </w:tcPr>
          <w:p w:rsidR="00305401" w:rsidRPr="00305401" w:rsidRDefault="00305401" w:rsidP="00305401">
            <w:pPr>
              <w:keepNext/>
              <w:jc w:val="center"/>
              <w:rPr>
                <w:rFonts w:ascii="Times New Roman" w:hAnsi="Times New Roman" w:cs="Times New Roman"/>
              </w:rPr>
            </w:pPr>
          </w:p>
        </w:tc>
        <w:tc>
          <w:tcPr>
            <w:tcW w:w="1303"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2" w:type="dxa"/>
          </w:tcPr>
          <w:p w:rsidR="00305401" w:rsidRPr="00305401" w:rsidRDefault="00305401" w:rsidP="00305401">
            <w:pPr>
              <w:keepNext/>
              <w:jc w:val="center"/>
              <w:rPr>
                <w:rFonts w:ascii="Times New Roman" w:hAnsi="Times New Roman" w:cs="Times New Roman"/>
              </w:rPr>
            </w:pPr>
          </w:p>
        </w:tc>
        <w:tc>
          <w:tcPr>
            <w:tcW w:w="1263" w:type="dxa"/>
          </w:tcPr>
          <w:p w:rsidR="00305401" w:rsidRPr="00305401" w:rsidRDefault="00305401" w:rsidP="00305401">
            <w:pPr>
              <w:keepNext/>
              <w:jc w:val="center"/>
              <w:rPr>
                <w:rFonts w:ascii="Times New Roman" w:hAnsi="Times New Roman" w:cs="Times New Roman"/>
              </w:rPr>
            </w:pPr>
          </w:p>
        </w:tc>
      </w:tr>
    </w:tbl>
    <w:p w:rsidR="00305401" w:rsidRPr="00305401" w:rsidRDefault="00305401" w:rsidP="00305401">
      <w:pPr>
        <w:spacing w:line="240" w:lineRule="auto"/>
        <w:rPr>
          <w:rFonts w:ascii="Times New Roman" w:hAnsi="Times New Roman" w:cs="Times New Roman"/>
        </w:rPr>
      </w:pPr>
    </w:p>
    <w:p w:rsidR="00305401" w:rsidRPr="00305401" w:rsidRDefault="00305401" w:rsidP="00305401">
      <w:pPr>
        <w:spacing w:line="240" w:lineRule="auto"/>
        <w:rPr>
          <w:rFonts w:ascii="Times New Roman" w:hAnsi="Times New Roman" w:cs="Times New Roman"/>
        </w:rPr>
      </w:pPr>
    </w:p>
    <w:p w:rsidR="00305401" w:rsidRPr="00305401" w:rsidRDefault="00305401" w:rsidP="00305401">
      <w:pPr>
        <w:widowControl w:val="0"/>
        <w:autoSpaceDE w:val="0"/>
        <w:autoSpaceDN w:val="0"/>
        <w:adjustRightInd w:val="0"/>
        <w:spacing w:after="0" w:line="240" w:lineRule="auto"/>
        <w:jc w:val="center"/>
        <w:rPr>
          <w:rFonts w:ascii="Times New Roman" w:eastAsia="Times New Roman" w:hAnsi="Times New Roman" w:cs="Times New Roman"/>
          <w:b/>
        </w:rPr>
      </w:pPr>
    </w:p>
    <w:p w:rsidR="00305401" w:rsidRPr="00305401" w:rsidRDefault="00305401" w:rsidP="00305401">
      <w:pPr>
        <w:widowControl w:val="0"/>
        <w:autoSpaceDE w:val="0"/>
        <w:autoSpaceDN w:val="0"/>
        <w:adjustRightInd w:val="0"/>
        <w:spacing w:after="0" w:line="240" w:lineRule="auto"/>
        <w:jc w:val="center"/>
        <w:rPr>
          <w:rFonts w:ascii="Times New Roman" w:eastAsia="Times New Roman" w:hAnsi="Times New Roman" w:cs="Times New Roman"/>
          <w:b/>
        </w:rPr>
      </w:pPr>
      <w:r w:rsidRPr="00305401">
        <w:rPr>
          <w:rFonts w:ascii="Times New Roman" w:eastAsia="Times New Roman" w:hAnsi="Times New Roman" w:cs="Times New Roman"/>
          <w:b/>
        </w:rPr>
        <w:t>АДМИНИСТРАЦИЯ ЦВЕТНИКОВСКОГО СЕЛЬСОВЕТА</w:t>
      </w:r>
    </w:p>
    <w:p w:rsidR="00305401" w:rsidRPr="00305401" w:rsidRDefault="00305401" w:rsidP="00305401">
      <w:pPr>
        <w:widowControl w:val="0"/>
        <w:autoSpaceDE w:val="0"/>
        <w:autoSpaceDN w:val="0"/>
        <w:adjustRightInd w:val="0"/>
        <w:spacing w:after="0" w:line="240" w:lineRule="auto"/>
        <w:jc w:val="center"/>
        <w:rPr>
          <w:rFonts w:ascii="Times New Roman" w:eastAsia="Times New Roman" w:hAnsi="Times New Roman" w:cs="Times New Roman"/>
          <w:b/>
        </w:rPr>
      </w:pPr>
      <w:r w:rsidRPr="00305401">
        <w:rPr>
          <w:rFonts w:ascii="Times New Roman" w:eastAsia="Times New Roman" w:hAnsi="Times New Roman" w:cs="Times New Roman"/>
          <w:b/>
        </w:rPr>
        <w:t>ЗДВИНСКОГО РАЙОНА НОВОСИБИРСКОЙ ОБЛАСТИ</w:t>
      </w:r>
    </w:p>
    <w:p w:rsidR="00305401" w:rsidRPr="00305401" w:rsidRDefault="00305401" w:rsidP="00305401">
      <w:pPr>
        <w:widowControl w:val="0"/>
        <w:autoSpaceDE w:val="0"/>
        <w:autoSpaceDN w:val="0"/>
        <w:adjustRightInd w:val="0"/>
        <w:spacing w:after="0" w:line="240" w:lineRule="auto"/>
        <w:jc w:val="center"/>
        <w:rPr>
          <w:rFonts w:ascii="Times New Roman" w:eastAsia="Times New Roman" w:hAnsi="Times New Roman" w:cs="Times New Roman"/>
          <w:b/>
        </w:rPr>
      </w:pPr>
    </w:p>
    <w:p w:rsidR="00305401" w:rsidRPr="00305401" w:rsidRDefault="00305401" w:rsidP="00305401">
      <w:pPr>
        <w:widowControl w:val="0"/>
        <w:autoSpaceDE w:val="0"/>
        <w:autoSpaceDN w:val="0"/>
        <w:adjustRightInd w:val="0"/>
        <w:spacing w:after="0" w:line="240" w:lineRule="auto"/>
        <w:jc w:val="center"/>
        <w:rPr>
          <w:rFonts w:ascii="Times New Roman" w:eastAsia="Times New Roman" w:hAnsi="Times New Roman" w:cs="Times New Roman"/>
          <w:b/>
        </w:rPr>
      </w:pPr>
      <w:r w:rsidRPr="00305401">
        <w:rPr>
          <w:rFonts w:ascii="Times New Roman" w:eastAsia="Times New Roman" w:hAnsi="Times New Roman" w:cs="Times New Roman"/>
          <w:b/>
        </w:rPr>
        <w:t xml:space="preserve">ПОСТАНОВЛЕНИЕ </w:t>
      </w:r>
    </w:p>
    <w:p w:rsidR="00305401" w:rsidRPr="00305401" w:rsidRDefault="00305401" w:rsidP="00305401">
      <w:pPr>
        <w:widowControl w:val="0"/>
        <w:autoSpaceDE w:val="0"/>
        <w:autoSpaceDN w:val="0"/>
        <w:adjustRightInd w:val="0"/>
        <w:spacing w:after="0" w:line="240" w:lineRule="auto"/>
        <w:jc w:val="center"/>
        <w:rPr>
          <w:rFonts w:ascii="Times New Roman" w:eastAsia="Times New Roman" w:hAnsi="Times New Roman" w:cs="Times New Roman"/>
        </w:rPr>
      </w:pPr>
      <w:r w:rsidRPr="00305401">
        <w:rPr>
          <w:rFonts w:ascii="Times New Roman" w:eastAsia="Times New Roman" w:hAnsi="Times New Roman" w:cs="Times New Roman"/>
        </w:rPr>
        <w:t>от 25.10.2023г.  № 67-па</w:t>
      </w:r>
    </w:p>
    <w:p w:rsidR="00305401" w:rsidRPr="00305401" w:rsidRDefault="00305401" w:rsidP="00305401">
      <w:pPr>
        <w:widowControl w:val="0"/>
        <w:autoSpaceDE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E w:val="0"/>
        <w:autoSpaceDN w:val="0"/>
        <w:adjustRightInd w:val="0"/>
        <w:spacing w:after="0" w:line="240" w:lineRule="auto"/>
        <w:jc w:val="center"/>
        <w:rPr>
          <w:rFonts w:ascii="Times New Roman" w:eastAsia="Times New Roman" w:hAnsi="Times New Roman" w:cs="Times New Roman"/>
          <w:b/>
        </w:rPr>
      </w:pPr>
      <w:r w:rsidRPr="00305401">
        <w:rPr>
          <w:rFonts w:ascii="Times New Roman" w:eastAsia="Times New Roman" w:hAnsi="Times New Roman" w:cs="Times New Roman"/>
          <w:b/>
        </w:rPr>
        <w:t>Об основных направлениях налоговой, бюджетной и долговой политики Цветниковского сельсовета Здвинского района Новосибирской области на 2023 год и плановый период 2024 и 2025 годов</w:t>
      </w:r>
    </w:p>
    <w:p w:rsidR="00305401" w:rsidRPr="00305401" w:rsidRDefault="00305401" w:rsidP="00305401">
      <w:pPr>
        <w:widowControl w:val="0"/>
        <w:autoSpaceDE w:val="0"/>
        <w:autoSpaceDN w:val="0"/>
        <w:adjustRightInd w:val="0"/>
        <w:spacing w:after="0" w:line="240" w:lineRule="auto"/>
        <w:jc w:val="center"/>
        <w:rPr>
          <w:rFonts w:ascii="Times New Roman" w:eastAsia="Times New Roman" w:hAnsi="Times New Roman" w:cs="Times New Roman"/>
        </w:rPr>
      </w:pPr>
    </w:p>
    <w:p w:rsidR="00305401" w:rsidRPr="00305401" w:rsidRDefault="00305401" w:rsidP="00305401">
      <w:pPr>
        <w:widowControl w:val="0"/>
        <w:autoSpaceDE w:val="0"/>
        <w:autoSpaceDN w:val="0"/>
        <w:adjustRightInd w:val="0"/>
        <w:spacing w:after="0" w:line="240" w:lineRule="auto"/>
        <w:jc w:val="both"/>
        <w:rPr>
          <w:rFonts w:ascii="Times New Roman" w:eastAsia="Times New Roman" w:hAnsi="Times New Roman" w:cs="Times New Roman"/>
        </w:rPr>
      </w:pPr>
    </w:p>
    <w:p w:rsidR="00305401" w:rsidRPr="00305401" w:rsidRDefault="00305401" w:rsidP="00305401">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305401">
        <w:rPr>
          <w:rFonts w:ascii="Times New Roman" w:eastAsia="Times New Roman" w:hAnsi="Times New Roman" w:cs="Times New Roman"/>
        </w:rPr>
        <w:t>В соответствии</w:t>
      </w:r>
      <w:r w:rsidRPr="00305401">
        <w:rPr>
          <w:rFonts w:ascii="Times New Roman" w:hAnsi="Times New Roman" w:cs="Times New Roman"/>
        </w:rPr>
        <w:t xml:space="preserve"> с пунктом 13 статьи 107.1 Бюджетного кодекса Российской Федерации и статьей 5 </w:t>
      </w:r>
      <w:r w:rsidRPr="00305401">
        <w:rPr>
          <w:rFonts w:ascii="Times New Roman" w:eastAsia="Times New Roman" w:hAnsi="Times New Roman" w:cs="Times New Roman"/>
        </w:rPr>
        <w:t>решения Совета депутатов Цветниковского сельсовета Здвинского района Новосибирской области от  12.05.2023 г. № 23  «Об утверждении Положения «О бюджетном процессе  Цветниковского сельсовета Здвинском районе Новосибирской области»</w:t>
      </w:r>
      <w:r w:rsidRPr="00305401">
        <w:rPr>
          <w:rFonts w:ascii="Times New Roman" w:eastAsia="Times New Roman" w:hAnsi="Times New Roman" w:cs="Times New Roman"/>
          <w:b/>
          <w:bCs/>
        </w:rPr>
        <w:t>:</w:t>
      </w:r>
    </w:p>
    <w:p w:rsidR="00305401" w:rsidRPr="00305401" w:rsidRDefault="00305401" w:rsidP="00C3442F">
      <w:pPr>
        <w:pStyle w:val="a8"/>
        <w:widowControl w:val="0"/>
        <w:numPr>
          <w:ilvl w:val="0"/>
          <w:numId w:val="1"/>
        </w:numPr>
        <w:adjustRightInd w:val="0"/>
        <w:jc w:val="both"/>
        <w:rPr>
          <w:sz w:val="22"/>
          <w:szCs w:val="22"/>
        </w:rPr>
      </w:pPr>
      <w:r w:rsidRPr="00305401">
        <w:rPr>
          <w:sz w:val="22"/>
          <w:szCs w:val="22"/>
        </w:rPr>
        <w:t>Утвердить прилагаемые:</w:t>
      </w:r>
    </w:p>
    <w:p w:rsidR="00305401" w:rsidRPr="00305401" w:rsidRDefault="00305401" w:rsidP="00C3442F">
      <w:pPr>
        <w:pStyle w:val="a8"/>
        <w:widowControl w:val="0"/>
        <w:numPr>
          <w:ilvl w:val="0"/>
          <w:numId w:val="9"/>
        </w:numPr>
        <w:adjustRightInd w:val="0"/>
        <w:jc w:val="both"/>
        <w:rPr>
          <w:sz w:val="22"/>
          <w:szCs w:val="22"/>
        </w:rPr>
      </w:pPr>
      <w:r w:rsidRPr="00305401">
        <w:rPr>
          <w:sz w:val="22"/>
          <w:szCs w:val="22"/>
        </w:rPr>
        <w:t>основные направления бюджетной и налоговой политики Цветниковского сельсовета Здвинского района Новосибирской области на 2024 год и плановый период 2025 и 2026 годов (далее – основные направления бюджетной и налоговой политики).</w:t>
      </w:r>
    </w:p>
    <w:p w:rsidR="00305401" w:rsidRPr="00305401" w:rsidRDefault="00305401" w:rsidP="00305401">
      <w:pPr>
        <w:pStyle w:val="a8"/>
        <w:widowControl w:val="0"/>
        <w:adjustRightInd w:val="0"/>
        <w:jc w:val="both"/>
        <w:rPr>
          <w:sz w:val="22"/>
          <w:szCs w:val="22"/>
        </w:rPr>
      </w:pPr>
    </w:p>
    <w:p w:rsidR="00305401" w:rsidRPr="00305401" w:rsidRDefault="00305401" w:rsidP="00C3442F">
      <w:pPr>
        <w:pStyle w:val="a8"/>
        <w:widowControl w:val="0"/>
        <w:numPr>
          <w:ilvl w:val="0"/>
          <w:numId w:val="9"/>
        </w:numPr>
        <w:adjustRightInd w:val="0"/>
        <w:jc w:val="both"/>
        <w:rPr>
          <w:sz w:val="22"/>
          <w:szCs w:val="22"/>
        </w:rPr>
      </w:pPr>
      <w:r w:rsidRPr="00305401">
        <w:rPr>
          <w:sz w:val="22"/>
          <w:szCs w:val="22"/>
        </w:rPr>
        <w:t>основные направления долговой политики Цветниковского сельсовета Здвинского района Новосибирской области на 2024 год и плановый период 2025 и 2026 годов.</w:t>
      </w:r>
    </w:p>
    <w:p w:rsidR="00305401" w:rsidRPr="00305401" w:rsidRDefault="00305401" w:rsidP="00305401">
      <w:pPr>
        <w:pStyle w:val="a8"/>
        <w:rPr>
          <w:sz w:val="22"/>
          <w:szCs w:val="22"/>
        </w:rPr>
      </w:pPr>
    </w:p>
    <w:p w:rsidR="00305401" w:rsidRPr="00305401" w:rsidRDefault="00305401" w:rsidP="00305401">
      <w:pPr>
        <w:pStyle w:val="a8"/>
        <w:widowControl w:val="0"/>
        <w:adjustRightInd w:val="0"/>
        <w:jc w:val="both"/>
        <w:rPr>
          <w:sz w:val="22"/>
          <w:szCs w:val="22"/>
        </w:rPr>
      </w:pPr>
    </w:p>
    <w:p w:rsidR="00305401" w:rsidRPr="00305401" w:rsidRDefault="00305401" w:rsidP="00C3442F">
      <w:pPr>
        <w:pStyle w:val="a8"/>
        <w:widowControl w:val="0"/>
        <w:numPr>
          <w:ilvl w:val="0"/>
          <w:numId w:val="1"/>
        </w:numPr>
        <w:adjustRightInd w:val="0"/>
        <w:jc w:val="both"/>
        <w:rPr>
          <w:sz w:val="22"/>
          <w:szCs w:val="22"/>
        </w:rPr>
      </w:pPr>
      <w:r w:rsidRPr="00305401">
        <w:rPr>
          <w:sz w:val="22"/>
          <w:szCs w:val="22"/>
        </w:rPr>
        <w:t>Признать утратившим силу постановление администрации Цветниковского сельсовета от 28.10.2022 г.  № 90-па «Об основных направлениях бюджетной и налоговой политики   Цветниковского  сельсовета Здвинского района на 2023 год  и плановый период 2024 и 2025 годов».</w:t>
      </w:r>
    </w:p>
    <w:p w:rsidR="00305401" w:rsidRPr="00305401" w:rsidRDefault="00305401" w:rsidP="00305401">
      <w:pPr>
        <w:pStyle w:val="a8"/>
        <w:widowControl w:val="0"/>
        <w:adjustRightInd w:val="0"/>
        <w:ind w:left="1080"/>
        <w:jc w:val="both"/>
        <w:rPr>
          <w:sz w:val="22"/>
          <w:szCs w:val="22"/>
        </w:rPr>
      </w:pPr>
    </w:p>
    <w:p w:rsidR="00305401" w:rsidRPr="00305401" w:rsidRDefault="00305401" w:rsidP="00305401">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305401">
        <w:rPr>
          <w:rFonts w:ascii="Times New Roman" w:eastAsia="Times New Roman" w:hAnsi="Times New Roman" w:cs="Times New Roman"/>
        </w:rPr>
        <w:t>3.</w:t>
      </w:r>
      <w:r w:rsidRPr="00305401">
        <w:rPr>
          <w:rFonts w:ascii="Times New Roman" w:eastAsia="Times New Roman" w:hAnsi="Times New Roman" w:cs="Times New Roman"/>
          <w:lang w:val="en-US"/>
        </w:rPr>
        <w:t> </w:t>
      </w:r>
      <w:r w:rsidRPr="00305401">
        <w:rPr>
          <w:rFonts w:ascii="Times New Roman" w:eastAsia="Times New Roman" w:hAnsi="Times New Roman" w:cs="Times New Roman"/>
        </w:rPr>
        <w:t>Контроль за исполнением распоряжения оставляю за собой.</w:t>
      </w:r>
    </w:p>
    <w:p w:rsidR="00305401" w:rsidRPr="00305401" w:rsidRDefault="00305401" w:rsidP="00305401">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305401" w:rsidRPr="00305401" w:rsidRDefault="00305401" w:rsidP="00305401">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305401" w:rsidRPr="00305401" w:rsidRDefault="00305401" w:rsidP="00305401">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305401" w:rsidRPr="00305401" w:rsidRDefault="00305401" w:rsidP="00305401">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305401" w:rsidRPr="00305401" w:rsidRDefault="00305401" w:rsidP="00305401">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305401" w:rsidRPr="00305401" w:rsidRDefault="00305401" w:rsidP="00305401">
      <w:pPr>
        <w:widowControl w:val="0"/>
        <w:autoSpaceDE w:val="0"/>
        <w:autoSpaceDN w:val="0"/>
        <w:adjustRightInd w:val="0"/>
        <w:spacing w:after="0" w:line="240" w:lineRule="auto"/>
        <w:jc w:val="both"/>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r w:rsidRPr="00305401">
        <w:rPr>
          <w:rFonts w:ascii="Times New Roman" w:eastAsia="Times New Roman" w:hAnsi="Times New Roman" w:cs="Times New Roman"/>
        </w:rPr>
        <w:t xml:space="preserve">Глава Цветниковского сельсовета </w:t>
      </w: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r w:rsidRPr="00305401">
        <w:rPr>
          <w:rFonts w:ascii="Times New Roman" w:eastAsia="Times New Roman" w:hAnsi="Times New Roman" w:cs="Times New Roman"/>
        </w:rPr>
        <w:t xml:space="preserve">Здвинского района  Новосибирской области      </w:t>
      </w:r>
      <w:r w:rsidRPr="00305401">
        <w:rPr>
          <w:rFonts w:ascii="Times New Roman" w:eastAsia="Times New Roman" w:hAnsi="Times New Roman" w:cs="Times New Roman"/>
        </w:rPr>
        <w:tab/>
      </w:r>
      <w:r w:rsidRPr="00305401">
        <w:rPr>
          <w:rFonts w:ascii="Times New Roman" w:eastAsia="Times New Roman" w:hAnsi="Times New Roman" w:cs="Times New Roman"/>
        </w:rPr>
        <w:tab/>
        <w:t xml:space="preserve">Е.К. Кошман </w:t>
      </w: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widowControl w:val="0"/>
        <w:autoSpaceDN w:val="0"/>
        <w:adjustRightInd w:val="0"/>
        <w:spacing w:after="0" w:line="240" w:lineRule="auto"/>
        <w:rPr>
          <w:rFonts w:ascii="Times New Roman" w:hAnsi="Times New Roman" w:cs="Times New Roman"/>
          <w:bCs/>
        </w:rPr>
      </w:pPr>
    </w:p>
    <w:p w:rsidR="00305401" w:rsidRPr="00305401" w:rsidRDefault="00305401" w:rsidP="00305401">
      <w:pPr>
        <w:widowControl w:val="0"/>
        <w:autoSpaceDN w:val="0"/>
        <w:adjustRightInd w:val="0"/>
        <w:spacing w:after="0" w:line="240" w:lineRule="auto"/>
        <w:rPr>
          <w:rFonts w:ascii="Times New Roman" w:hAnsi="Times New Roman" w:cs="Times New Roman"/>
          <w:bCs/>
        </w:rPr>
      </w:pPr>
    </w:p>
    <w:p w:rsidR="00305401" w:rsidRPr="00305401" w:rsidRDefault="00305401" w:rsidP="00305401">
      <w:pPr>
        <w:widowControl w:val="0"/>
        <w:autoSpaceDN w:val="0"/>
        <w:adjustRightInd w:val="0"/>
        <w:spacing w:after="0" w:line="240" w:lineRule="auto"/>
        <w:ind w:left="6372" w:firstLine="708"/>
        <w:jc w:val="right"/>
        <w:rPr>
          <w:rFonts w:ascii="Times New Roman" w:hAnsi="Times New Roman" w:cs="Times New Roman"/>
          <w:bCs/>
        </w:rPr>
      </w:pPr>
      <w:r w:rsidRPr="00305401">
        <w:rPr>
          <w:rFonts w:ascii="Times New Roman" w:hAnsi="Times New Roman" w:cs="Times New Roman"/>
          <w:bCs/>
        </w:rPr>
        <w:t>УТВЕРЖДЕНЫ</w:t>
      </w:r>
    </w:p>
    <w:p w:rsidR="00305401" w:rsidRPr="00305401" w:rsidRDefault="00305401" w:rsidP="00305401">
      <w:pPr>
        <w:spacing w:after="0" w:line="240" w:lineRule="auto"/>
        <w:ind w:left="4956" w:firstLine="709"/>
        <w:jc w:val="right"/>
        <w:rPr>
          <w:rFonts w:ascii="Times New Roman" w:hAnsi="Times New Roman" w:cs="Times New Roman"/>
          <w:bCs/>
        </w:rPr>
      </w:pPr>
      <w:r w:rsidRPr="00305401">
        <w:rPr>
          <w:rFonts w:ascii="Times New Roman" w:hAnsi="Times New Roman" w:cs="Times New Roman"/>
          <w:bCs/>
        </w:rPr>
        <w:t xml:space="preserve">Постановление администрации </w:t>
      </w:r>
      <w:r w:rsidRPr="00305401">
        <w:rPr>
          <w:rFonts w:ascii="Times New Roman" w:eastAsia="Times New Roman" w:hAnsi="Times New Roman" w:cs="Times New Roman"/>
        </w:rPr>
        <w:t>Цветниковского сельсовета</w:t>
      </w:r>
      <w:r w:rsidRPr="00305401">
        <w:rPr>
          <w:rFonts w:ascii="Times New Roman" w:hAnsi="Times New Roman" w:cs="Times New Roman"/>
          <w:bCs/>
        </w:rPr>
        <w:t xml:space="preserve"> Здвинского района Новосибирской области </w:t>
      </w:r>
    </w:p>
    <w:p w:rsidR="00305401" w:rsidRPr="00305401" w:rsidRDefault="00305401" w:rsidP="00305401">
      <w:pPr>
        <w:spacing w:after="0" w:line="240" w:lineRule="auto"/>
        <w:ind w:left="4956" w:firstLine="709"/>
        <w:jc w:val="right"/>
        <w:rPr>
          <w:rFonts w:ascii="Times New Roman" w:hAnsi="Times New Roman" w:cs="Times New Roman"/>
          <w:bCs/>
        </w:rPr>
      </w:pPr>
      <w:r w:rsidRPr="00305401">
        <w:rPr>
          <w:rFonts w:ascii="Times New Roman" w:hAnsi="Times New Roman" w:cs="Times New Roman"/>
          <w:bCs/>
        </w:rPr>
        <w:t xml:space="preserve">от 25.10.2023  г. № 67-па </w:t>
      </w:r>
    </w:p>
    <w:p w:rsidR="00305401" w:rsidRPr="00305401" w:rsidRDefault="00305401" w:rsidP="00305401">
      <w:pPr>
        <w:spacing w:line="240" w:lineRule="auto"/>
        <w:jc w:val="right"/>
        <w:rPr>
          <w:rFonts w:ascii="Times New Roman" w:hAnsi="Times New Roman" w:cs="Times New Roman"/>
          <w:b/>
          <w:bCs/>
        </w:rPr>
      </w:pPr>
    </w:p>
    <w:p w:rsidR="00305401" w:rsidRPr="00305401" w:rsidRDefault="00305401" w:rsidP="00305401">
      <w:pPr>
        <w:spacing w:after="0" w:line="240" w:lineRule="auto"/>
        <w:jc w:val="center"/>
        <w:rPr>
          <w:rFonts w:ascii="Times New Roman" w:hAnsi="Times New Roman" w:cs="Times New Roman"/>
          <w:b/>
          <w:bCs/>
        </w:rPr>
      </w:pPr>
      <w:r w:rsidRPr="00305401">
        <w:rPr>
          <w:rFonts w:ascii="Times New Roman" w:hAnsi="Times New Roman" w:cs="Times New Roman"/>
          <w:b/>
          <w:bCs/>
        </w:rPr>
        <w:t xml:space="preserve">Основные направления бюджетной и налоговой политики </w:t>
      </w:r>
      <w:r w:rsidRPr="00305401">
        <w:rPr>
          <w:rFonts w:ascii="Times New Roman" w:eastAsia="Times New Roman" w:hAnsi="Times New Roman" w:cs="Times New Roman"/>
          <w:b/>
        </w:rPr>
        <w:t>Цветниковского сельсовета</w:t>
      </w:r>
      <w:r w:rsidRPr="00305401">
        <w:rPr>
          <w:rFonts w:ascii="Times New Roman" w:eastAsia="Times New Roman" w:hAnsi="Times New Roman" w:cs="Times New Roman"/>
        </w:rPr>
        <w:t xml:space="preserve"> </w:t>
      </w:r>
      <w:r w:rsidRPr="00305401">
        <w:rPr>
          <w:rFonts w:ascii="Times New Roman" w:hAnsi="Times New Roman" w:cs="Times New Roman"/>
          <w:b/>
          <w:bCs/>
        </w:rPr>
        <w:t>Здвинского района Новосибирской области на 2024 год и плановый период 2025 и 2026 годов</w:t>
      </w:r>
      <w:r w:rsidRPr="00305401">
        <w:rPr>
          <w:rFonts w:ascii="Times New Roman" w:hAnsi="Times New Roman" w:cs="Times New Roman"/>
        </w:rPr>
        <w:t> </w:t>
      </w:r>
    </w:p>
    <w:p w:rsidR="00305401" w:rsidRPr="00305401" w:rsidRDefault="00305401" w:rsidP="00305401">
      <w:pPr>
        <w:widowControl w:val="0"/>
        <w:autoSpaceDN w:val="0"/>
        <w:adjustRightInd w:val="0"/>
        <w:spacing w:after="0" w:line="240" w:lineRule="auto"/>
        <w:rPr>
          <w:rFonts w:ascii="Times New Roman" w:eastAsia="Times New Roman" w:hAnsi="Times New Roman" w:cs="Times New Roman"/>
        </w:rPr>
      </w:pPr>
    </w:p>
    <w:p w:rsidR="00305401" w:rsidRPr="00305401" w:rsidRDefault="00305401" w:rsidP="00305401">
      <w:pPr>
        <w:suppressAutoHyphens/>
        <w:autoSpaceDE w:val="0"/>
        <w:autoSpaceDN w:val="0"/>
        <w:adjustRightInd w:val="0"/>
        <w:spacing w:after="0" w:line="240" w:lineRule="auto"/>
        <w:jc w:val="center"/>
        <w:outlineLvl w:val="1"/>
        <w:rPr>
          <w:rFonts w:ascii="Times New Roman" w:hAnsi="Times New Roman" w:cs="Times New Roman"/>
          <w:b/>
          <w:color w:val="000000" w:themeColor="text1"/>
        </w:rPr>
      </w:pPr>
      <w:r w:rsidRPr="00305401">
        <w:rPr>
          <w:rFonts w:ascii="Times New Roman" w:hAnsi="Times New Roman" w:cs="Times New Roman"/>
          <w:b/>
          <w:color w:val="000000" w:themeColor="text1"/>
          <w:lang w:val="en-US"/>
        </w:rPr>
        <w:t>I</w:t>
      </w:r>
      <w:r w:rsidRPr="00305401">
        <w:rPr>
          <w:rFonts w:ascii="Times New Roman" w:hAnsi="Times New Roman" w:cs="Times New Roman"/>
          <w:b/>
          <w:color w:val="000000" w:themeColor="text1"/>
        </w:rPr>
        <w:t>.</w:t>
      </w:r>
      <w:r w:rsidRPr="00305401">
        <w:rPr>
          <w:rFonts w:ascii="Times New Roman" w:hAnsi="Times New Roman" w:cs="Times New Roman"/>
          <w:b/>
          <w:color w:val="000000" w:themeColor="text1"/>
          <w:lang w:val="en-US"/>
        </w:rPr>
        <w:t> </w:t>
      </w:r>
      <w:r w:rsidRPr="00305401">
        <w:rPr>
          <w:rFonts w:ascii="Times New Roman" w:hAnsi="Times New Roman" w:cs="Times New Roman"/>
          <w:b/>
          <w:color w:val="000000" w:themeColor="text1"/>
        </w:rPr>
        <w:t>Общие положения</w:t>
      </w:r>
    </w:p>
    <w:p w:rsidR="00305401" w:rsidRPr="00305401" w:rsidRDefault="00305401" w:rsidP="00305401">
      <w:pPr>
        <w:suppressAutoHyphens/>
        <w:autoSpaceDE w:val="0"/>
        <w:autoSpaceDN w:val="0"/>
        <w:adjustRightInd w:val="0"/>
        <w:spacing w:after="0" w:line="240" w:lineRule="auto"/>
        <w:jc w:val="both"/>
        <w:rPr>
          <w:rFonts w:ascii="Times New Roman" w:hAnsi="Times New Roman" w:cs="Times New Roman"/>
          <w:color w:val="000000" w:themeColor="text1"/>
        </w:rPr>
      </w:pPr>
    </w:p>
    <w:p w:rsidR="00305401" w:rsidRPr="00305401" w:rsidRDefault="00305401" w:rsidP="00305401">
      <w:pPr>
        <w:widowControl w:val="0"/>
        <w:suppressAutoHyphens/>
        <w:spacing w:after="0" w:line="240" w:lineRule="auto"/>
        <w:ind w:firstLine="709"/>
        <w:contextualSpacing/>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Основные направления бюджетной и налоговой политики </w:t>
      </w:r>
      <w:r w:rsidRPr="00305401">
        <w:rPr>
          <w:rFonts w:ascii="Times New Roman" w:eastAsia="Times New Roman" w:hAnsi="Times New Roman" w:cs="Times New Roman"/>
        </w:rPr>
        <w:t xml:space="preserve">Цветниковского сельсовета </w:t>
      </w:r>
      <w:r w:rsidRPr="00305401">
        <w:rPr>
          <w:rFonts w:ascii="Times New Roman" w:hAnsi="Times New Roman" w:cs="Times New Roman"/>
          <w:color w:val="000000" w:themeColor="text1"/>
        </w:rPr>
        <w:t xml:space="preserve">Здвинского района  Новосибирской области на 2024 год и плановый период 2025 и 2026 годов (далее – Основные направления) разработаны в целях </w:t>
      </w:r>
      <w:r w:rsidRPr="00305401">
        <w:rPr>
          <w:rFonts w:ascii="Times New Roman" w:hAnsi="Times New Roman" w:cs="Times New Roman"/>
        </w:rPr>
        <w:t xml:space="preserve">определения </w:t>
      </w:r>
      <w:r w:rsidRPr="00305401">
        <w:rPr>
          <w:rFonts w:ascii="Times New Roman" w:hAnsi="Times New Roman" w:cs="Times New Roman"/>
          <w:color w:val="000000" w:themeColor="text1"/>
        </w:rPr>
        <w:t xml:space="preserve">ограничений и приоритетов при составлении и исполнении бюджета </w:t>
      </w:r>
      <w:r w:rsidRPr="00305401">
        <w:rPr>
          <w:rFonts w:ascii="Times New Roman" w:eastAsia="Times New Roman" w:hAnsi="Times New Roman" w:cs="Times New Roman"/>
        </w:rPr>
        <w:t xml:space="preserve">Цветниковского сельсовета </w:t>
      </w:r>
      <w:r w:rsidRPr="00305401">
        <w:rPr>
          <w:rFonts w:ascii="Times New Roman" w:hAnsi="Times New Roman" w:cs="Times New Roman"/>
          <w:color w:val="000000" w:themeColor="text1"/>
        </w:rPr>
        <w:t>Здвинского района Новосибирской области 2024-2026 годов (далее –бюджет района), определения доминирующих факторов сложившейся экономической ситуации в Российской Федерации, Новосибирской области и в частности в Здвинском районе, а также тенденций ее развития.</w:t>
      </w:r>
    </w:p>
    <w:p w:rsidR="00305401" w:rsidRPr="00305401" w:rsidRDefault="00305401" w:rsidP="00305401">
      <w:pPr>
        <w:widowControl w:val="0"/>
        <w:spacing w:after="0" w:line="240" w:lineRule="auto"/>
        <w:ind w:firstLine="709"/>
        <w:contextualSpacing/>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Основные направления базируются на положениях Указа Президента Российской Федерации от 21.07.2020 № 474 «О национальных целях развития Российской Федерации на период до 2030 года», решениях, принятых в 2023 году Президентом Российской Федерации,  основных параметрах прогноза социально-экономического развития Новосибирской области на 2024 год и плановый период 2025 и 2026 годов, </w:t>
      </w:r>
      <w:r w:rsidRPr="00305401">
        <w:rPr>
          <w:rFonts w:ascii="Times New Roman" w:hAnsi="Times New Roman" w:cs="Times New Roman"/>
        </w:rPr>
        <w:t xml:space="preserve">основных параметров прогноза социально-экономического развития </w:t>
      </w:r>
      <w:r w:rsidRPr="00305401">
        <w:rPr>
          <w:rFonts w:ascii="Times New Roman" w:eastAsia="Times New Roman" w:hAnsi="Times New Roman" w:cs="Times New Roman"/>
        </w:rPr>
        <w:t xml:space="preserve">Цветниковского сельсовета </w:t>
      </w:r>
      <w:r w:rsidRPr="00305401">
        <w:rPr>
          <w:rFonts w:ascii="Times New Roman" w:hAnsi="Times New Roman" w:cs="Times New Roman"/>
        </w:rPr>
        <w:t xml:space="preserve">Здвинского района Новосибирской области на 2024 год и плановый период 2025 и 2026 годов </w:t>
      </w:r>
      <w:r w:rsidRPr="00305401">
        <w:rPr>
          <w:rFonts w:ascii="Times New Roman" w:hAnsi="Times New Roman" w:cs="Times New Roman"/>
          <w:color w:val="000000" w:themeColor="text1"/>
        </w:rPr>
        <w:t>и приоритетах социально-экономического развития Новосибирской области на 2024 год и плановый период 2025 и 2026 годов, одобренных Правительством Новосибирской области.</w:t>
      </w:r>
    </w:p>
    <w:p w:rsidR="00305401" w:rsidRPr="00305401" w:rsidRDefault="00305401" w:rsidP="00305401">
      <w:pPr>
        <w:widowControl w:val="0"/>
        <w:spacing w:after="0" w:line="240" w:lineRule="auto"/>
        <w:ind w:firstLine="709"/>
        <w:contextualSpacing/>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autoSpaceDE w:val="0"/>
        <w:autoSpaceDN w:val="0"/>
        <w:adjustRightInd w:val="0"/>
        <w:spacing w:after="0" w:line="240" w:lineRule="auto"/>
        <w:contextualSpacing/>
        <w:jc w:val="center"/>
        <w:outlineLvl w:val="1"/>
        <w:rPr>
          <w:rFonts w:ascii="Times New Roman" w:hAnsi="Times New Roman" w:cs="Times New Roman"/>
          <w:b/>
          <w:color w:val="000000" w:themeColor="text1"/>
        </w:rPr>
      </w:pPr>
      <w:r w:rsidRPr="00305401">
        <w:rPr>
          <w:rFonts w:ascii="Times New Roman" w:hAnsi="Times New Roman" w:cs="Times New Roman"/>
          <w:b/>
          <w:color w:val="000000" w:themeColor="text1"/>
          <w:lang w:val="en-US"/>
        </w:rPr>
        <w:t>II</w:t>
      </w:r>
      <w:r w:rsidRPr="00305401">
        <w:rPr>
          <w:rFonts w:ascii="Times New Roman" w:hAnsi="Times New Roman" w:cs="Times New Roman"/>
          <w:b/>
          <w:color w:val="000000" w:themeColor="text1"/>
        </w:rPr>
        <w:t>. Налоговая политика</w:t>
      </w:r>
    </w:p>
    <w:p w:rsidR="00305401" w:rsidRPr="00305401" w:rsidRDefault="00305401" w:rsidP="00305401">
      <w:pPr>
        <w:shd w:val="clear" w:color="auto" w:fill="FFFFFF" w:themeFill="background1"/>
        <w:suppressAutoHyphens/>
        <w:autoSpaceDE w:val="0"/>
        <w:autoSpaceDN w:val="0"/>
        <w:adjustRightInd w:val="0"/>
        <w:spacing w:after="0" w:line="240" w:lineRule="auto"/>
        <w:contextualSpacing/>
        <w:jc w:val="center"/>
        <w:outlineLvl w:val="1"/>
        <w:rPr>
          <w:rFonts w:ascii="Times New Roman" w:hAnsi="Times New Roman" w:cs="Times New Roman"/>
          <w:b/>
          <w:color w:val="000000" w:themeColor="text1"/>
        </w:rPr>
      </w:pPr>
    </w:p>
    <w:p w:rsidR="00305401" w:rsidRPr="00305401" w:rsidRDefault="00305401" w:rsidP="00305401">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305401">
        <w:rPr>
          <w:rFonts w:ascii="Times New Roman" w:hAnsi="Times New Roman" w:cs="Times New Roman"/>
        </w:rPr>
        <w:t xml:space="preserve">Основные направления налоговой политики </w:t>
      </w:r>
      <w:r w:rsidRPr="00305401">
        <w:rPr>
          <w:rFonts w:ascii="Times New Roman" w:eastAsia="Times New Roman" w:hAnsi="Times New Roman" w:cs="Times New Roman"/>
        </w:rPr>
        <w:t xml:space="preserve">Цветниковского сельсовета </w:t>
      </w:r>
      <w:r w:rsidRPr="00305401">
        <w:rPr>
          <w:rFonts w:ascii="Times New Roman" w:hAnsi="Times New Roman" w:cs="Times New Roman"/>
        </w:rPr>
        <w:t>Здвинского района Новосибирской области на 2024 год и плановый период 2025 и 2026  годов разработаны с целью подготовки проекта бюджета района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Цветниковском сельсовете Здвинском районе Новосибирской области (далее-поселения), а также тенденций её развития.</w:t>
      </w:r>
    </w:p>
    <w:p w:rsidR="00305401" w:rsidRPr="00305401" w:rsidRDefault="00305401" w:rsidP="00305401">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305401">
        <w:rPr>
          <w:rFonts w:ascii="Times New Roman" w:hAnsi="Times New Roman" w:cs="Times New Roman"/>
        </w:rPr>
        <w:t xml:space="preserve">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 </w:t>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r>
    </w:p>
    <w:p w:rsidR="00305401" w:rsidRPr="00305401" w:rsidRDefault="00305401" w:rsidP="00305401">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305401">
        <w:rPr>
          <w:rFonts w:ascii="Times New Roman" w:hAnsi="Times New Roman" w:cs="Times New Roman"/>
        </w:rPr>
        <w:t>Для муниципального района 2023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w:t>
      </w:r>
    </w:p>
    <w:p w:rsidR="00305401" w:rsidRPr="00305401" w:rsidRDefault="00305401" w:rsidP="00305401">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305401">
        <w:rPr>
          <w:rFonts w:ascii="Times New Roman" w:hAnsi="Times New Roman" w:cs="Times New Roman"/>
        </w:rPr>
        <w:t xml:space="preserve"> Обеспечение устойчивости социально-экономического развития муниципального района и сбалансированности бюджета поселения  остается приоритетной целью в трехлетней перспективе. Ее достижению будет способствовать решение ряда задач в следующих направлениях:</w:t>
      </w:r>
    </w:p>
    <w:p w:rsidR="00305401" w:rsidRPr="00305401" w:rsidRDefault="00305401" w:rsidP="00305401">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305401">
        <w:rPr>
          <w:rFonts w:ascii="Times New Roman" w:hAnsi="Times New Roman" w:cs="Times New Roman"/>
        </w:rPr>
        <w:t xml:space="preserve"> 1. Увеличение налоговой базы и оптимизация налоговых льгот.</w:t>
      </w:r>
    </w:p>
    <w:p w:rsidR="00305401" w:rsidRPr="00305401" w:rsidRDefault="00305401" w:rsidP="00305401">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b/>
          <w:color w:val="000000" w:themeColor="text1"/>
        </w:rPr>
      </w:pPr>
      <w:r w:rsidRPr="00305401">
        <w:rPr>
          <w:rFonts w:ascii="Times New Roman" w:hAnsi="Times New Roman" w:cs="Times New Roman"/>
        </w:rPr>
        <w:t xml:space="preserve"> 2. Повышение собираемости налогов и снижение уровня недоимки. Администрацией муниципального района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305401" w:rsidRPr="00305401" w:rsidRDefault="00305401" w:rsidP="00305401">
      <w:pPr>
        <w:shd w:val="clear" w:color="auto" w:fill="FFFFFF" w:themeFill="background1"/>
        <w:suppressAutoHyphens/>
        <w:autoSpaceDE w:val="0"/>
        <w:autoSpaceDN w:val="0"/>
        <w:adjustRightInd w:val="0"/>
        <w:spacing w:after="0" w:line="240" w:lineRule="auto"/>
        <w:contextualSpacing/>
        <w:jc w:val="center"/>
        <w:outlineLvl w:val="1"/>
        <w:rPr>
          <w:rFonts w:ascii="Times New Roman" w:hAnsi="Times New Roman" w:cs="Times New Roman"/>
          <w:b/>
          <w:color w:val="000000" w:themeColor="text1"/>
        </w:rPr>
      </w:pPr>
    </w:p>
    <w:p w:rsidR="00305401" w:rsidRPr="00305401" w:rsidRDefault="00305401" w:rsidP="00305401">
      <w:pPr>
        <w:shd w:val="clear" w:color="auto" w:fill="FFFFFF" w:themeFill="background1"/>
        <w:suppressAutoHyphens/>
        <w:autoSpaceDE w:val="0"/>
        <w:autoSpaceDN w:val="0"/>
        <w:adjustRightInd w:val="0"/>
        <w:spacing w:after="0" w:line="240" w:lineRule="auto"/>
        <w:contextualSpacing/>
        <w:jc w:val="center"/>
        <w:outlineLvl w:val="1"/>
        <w:rPr>
          <w:rFonts w:ascii="Times New Roman" w:hAnsi="Times New Roman" w:cs="Times New Roman"/>
          <w:b/>
          <w:color w:val="000000" w:themeColor="text1"/>
        </w:rPr>
      </w:pPr>
    </w:p>
    <w:p w:rsidR="00305401" w:rsidRPr="00305401" w:rsidRDefault="00305401" w:rsidP="00305401">
      <w:pPr>
        <w:suppressAutoHyphens/>
        <w:spacing w:after="0" w:line="240" w:lineRule="auto"/>
        <w:jc w:val="center"/>
        <w:rPr>
          <w:rFonts w:ascii="Times New Roman" w:eastAsia="Calibri" w:hAnsi="Times New Roman" w:cs="Times New Roman"/>
          <w:b/>
          <w:bCs/>
          <w:color w:val="000000" w:themeColor="text1"/>
        </w:rPr>
      </w:pPr>
      <w:r w:rsidRPr="00305401">
        <w:rPr>
          <w:rFonts w:ascii="Times New Roman" w:eastAsia="Calibri" w:hAnsi="Times New Roman" w:cs="Times New Roman"/>
          <w:b/>
          <w:bCs/>
          <w:color w:val="000000" w:themeColor="text1"/>
          <w:lang w:val="en-US"/>
        </w:rPr>
        <w:t>III</w:t>
      </w:r>
      <w:r w:rsidRPr="00305401">
        <w:rPr>
          <w:rFonts w:ascii="Times New Roman" w:eastAsia="Calibri" w:hAnsi="Times New Roman" w:cs="Times New Roman"/>
          <w:b/>
          <w:bCs/>
          <w:color w:val="000000" w:themeColor="text1"/>
        </w:rPr>
        <w:t>. Бюджетная политика</w:t>
      </w:r>
    </w:p>
    <w:p w:rsidR="00305401" w:rsidRPr="00305401" w:rsidRDefault="00305401" w:rsidP="00305401">
      <w:pPr>
        <w:suppressAutoHyphens/>
        <w:autoSpaceDE w:val="0"/>
        <w:autoSpaceDN w:val="0"/>
        <w:adjustRightInd w:val="0"/>
        <w:spacing w:after="0" w:line="240" w:lineRule="auto"/>
        <w:jc w:val="center"/>
        <w:rPr>
          <w:rFonts w:ascii="Times New Roman" w:hAnsi="Times New Roman" w:cs="Times New Roman"/>
          <w:color w:val="000000" w:themeColor="text1"/>
          <w:highlight w:val="yellow"/>
        </w:rPr>
      </w:pPr>
    </w:p>
    <w:p w:rsidR="00305401" w:rsidRPr="00305401" w:rsidRDefault="00305401" w:rsidP="00305401">
      <w:pPr>
        <w:suppressAutoHyphens/>
        <w:spacing w:after="0" w:line="240" w:lineRule="auto"/>
        <w:jc w:val="center"/>
        <w:rPr>
          <w:rFonts w:ascii="Times New Roman" w:hAnsi="Times New Roman" w:cs="Times New Roman"/>
          <w:color w:val="000000" w:themeColor="text1"/>
          <w:highlight w:val="yellow"/>
        </w:rPr>
      </w:pPr>
      <w:r w:rsidRPr="00305401">
        <w:rPr>
          <w:rFonts w:ascii="Times New Roman" w:hAnsi="Times New Roman" w:cs="Times New Roman"/>
          <w:color w:val="000000" w:themeColor="text1"/>
        </w:rPr>
        <w:t>Итоги реализации бюджетной политики в 2022 – 2023 годах</w:t>
      </w:r>
    </w:p>
    <w:p w:rsidR="00305401" w:rsidRPr="00305401" w:rsidRDefault="00305401" w:rsidP="00305401">
      <w:pPr>
        <w:shd w:val="clear" w:color="auto" w:fill="FFFFFF" w:themeFill="background1"/>
        <w:suppressAutoHyphens/>
        <w:spacing w:after="0" w:line="240" w:lineRule="auto"/>
        <w:jc w:val="both"/>
        <w:rPr>
          <w:rFonts w:ascii="Times New Roman" w:hAnsi="Times New Roman" w:cs="Times New Roman"/>
          <w:color w:val="000000" w:themeColor="text1"/>
          <w:highlight w:val="yellow"/>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Состояние муниципальных финансов</w:t>
      </w:r>
      <w:r w:rsidRPr="00305401">
        <w:rPr>
          <w:rFonts w:ascii="Times New Roman" w:eastAsia="Times New Roman" w:hAnsi="Times New Roman" w:cs="Times New Roman"/>
        </w:rPr>
        <w:t xml:space="preserve"> Цветниковского сельсовета</w:t>
      </w:r>
      <w:r w:rsidRPr="00305401">
        <w:rPr>
          <w:rFonts w:ascii="Times New Roman" w:hAnsi="Times New Roman" w:cs="Times New Roman"/>
          <w:color w:val="000000" w:themeColor="text1"/>
        </w:rPr>
        <w:t xml:space="preserve"> Здвинского района Новосибирской области   2022 года характеризовалось умеренным уровнем обеспеченности собственнымидоходами.  Положительная динамика поступления собственных доходовпозволила обеспечить исполнение приоритетных бюджетных обязательств иисключить просроченную кредиторскую задолженность.Выбранный курс приоритезации расходов подтвердил своюсостоятельность, что позволило наряду с ежегодно увеличивающейся долей этихрасходов, ритмично выполнять ключевые социальные обязательства.</w:t>
      </w:r>
    </w:p>
    <w:p w:rsidR="00305401" w:rsidRPr="00305401" w:rsidRDefault="00305401" w:rsidP="00305401">
      <w:pPr>
        <w:suppressAutoHyphens/>
        <w:spacing w:after="0" w:line="240" w:lineRule="auto"/>
        <w:ind w:firstLine="709"/>
        <w:jc w:val="both"/>
        <w:rPr>
          <w:rFonts w:ascii="Times New Roman" w:hAnsi="Times New Roman" w:cs="Times New Roman"/>
        </w:rPr>
      </w:pPr>
      <w:r w:rsidRPr="00305401">
        <w:rPr>
          <w:rFonts w:ascii="Times New Roman" w:hAnsi="Times New Roman" w:cs="Times New Roman"/>
          <w:color w:val="000000" w:themeColor="text1"/>
        </w:rPr>
        <w:t xml:space="preserve">2023 год проходит под знаком высоких инфляционных воздействий, набравших свою скорость к концу 2022 года. </w:t>
      </w:r>
      <w:r w:rsidRPr="00305401">
        <w:rPr>
          <w:rFonts w:ascii="Times New Roman" w:hAnsi="Times New Roman" w:cs="Times New Roman"/>
        </w:rPr>
        <w:t>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бюджетом обязательств.</w:t>
      </w:r>
    </w:p>
    <w:p w:rsidR="00305401" w:rsidRPr="00305401" w:rsidRDefault="00305401" w:rsidP="00305401">
      <w:pPr>
        <w:shd w:val="clear" w:color="auto" w:fill="FFFFFF"/>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На момент формирования бюджетной политики на 2023 год, в ноябре-декабре 2022 года в реальном выражении были оценены риски снижения бюджетных возможностей, что позволило заложить в бюджет определенный запас прочности, который обеспечивает в текущем году сбережение заработной платы работников бюджетной сферы и материальное обеспечение учреждений, оказывающих социальные услуги, а также частичное удорожание строительных ресурсов.</w:t>
      </w:r>
    </w:p>
    <w:p w:rsidR="00305401" w:rsidRPr="00305401" w:rsidRDefault="00305401" w:rsidP="00305401">
      <w:pPr>
        <w:spacing w:after="0" w:line="240" w:lineRule="auto"/>
        <w:ind w:firstLine="709"/>
        <w:jc w:val="both"/>
        <w:rPr>
          <w:rFonts w:ascii="Times New Roman" w:eastAsia="Times New Roman" w:hAnsi="Times New Roman" w:cs="Times New Roman"/>
        </w:rPr>
      </w:pPr>
      <w:r w:rsidRPr="00305401">
        <w:rPr>
          <w:rFonts w:ascii="Times New Roman" w:eastAsia="Times New Roman" w:hAnsi="Times New Roman" w:cs="Times New Roman"/>
        </w:rPr>
        <w:t>В 2022 году были направлены дополнительные средства на обеспечение контрольных соотношений оплаты труда «указных» категорий работников бюджетной сферы. В целях обеспечения конкурентоспособности уровня оплаты труда работников учреждений «неуказных» категорий, фонды оплаты труда государственных и муниципальных учреждений с 01.10.2022 года повышены на 8,9%.</w:t>
      </w:r>
    </w:p>
    <w:p w:rsidR="00305401" w:rsidRPr="00305401" w:rsidRDefault="00305401" w:rsidP="00305401">
      <w:pPr>
        <w:spacing w:after="0" w:line="240" w:lineRule="auto"/>
        <w:ind w:firstLine="709"/>
        <w:jc w:val="both"/>
        <w:rPr>
          <w:rFonts w:ascii="Times New Roman" w:eastAsia="Times New Roman" w:hAnsi="Times New Roman" w:cs="Times New Roman"/>
        </w:rPr>
      </w:pPr>
      <w:r w:rsidRPr="00305401">
        <w:rPr>
          <w:rFonts w:ascii="Times New Roman" w:eastAsia="Times New Roman" w:hAnsi="Times New Roman" w:cs="Times New Roman"/>
        </w:rPr>
        <w:t>В условиях ускорения темпов инфляции в 2022 году для обеспечения повышения уровня реального содержания заработной платы работников государственных учреждений Новосибирской области с 01.07.2023 года на 10% увеличены оклады (гарантированная часть заработной платы) и фонды оплаты труда всех категорий работников бюджетной сферы.</w:t>
      </w:r>
    </w:p>
    <w:p w:rsidR="00305401" w:rsidRPr="00305401" w:rsidRDefault="00305401" w:rsidP="00305401">
      <w:pPr>
        <w:autoSpaceDE w:val="0"/>
        <w:autoSpaceDN w:val="0"/>
        <w:adjustRightInd w:val="0"/>
        <w:spacing w:after="0" w:line="240" w:lineRule="auto"/>
        <w:ind w:firstLine="709"/>
        <w:jc w:val="both"/>
        <w:rPr>
          <w:rFonts w:ascii="Times New Roman" w:eastAsia="Times New Roman" w:hAnsi="Times New Roman" w:cs="Times New Roman"/>
        </w:rPr>
      </w:pPr>
      <w:r w:rsidRPr="00305401">
        <w:rPr>
          <w:rFonts w:ascii="Times New Roman" w:eastAsia="Times New Roman" w:hAnsi="Times New Roman" w:cs="Times New Roman"/>
        </w:rPr>
        <w:t>Кроме этого, с 01.06.2023 года на 10% увеличен минимальный размер оплаты труда – до 19 099 рублей в месяц с учетом районного коэффициента.</w:t>
      </w:r>
    </w:p>
    <w:p w:rsidR="00305401" w:rsidRPr="00305401" w:rsidRDefault="00305401" w:rsidP="00305401">
      <w:pPr>
        <w:spacing w:after="0" w:line="240" w:lineRule="auto"/>
        <w:ind w:firstLine="709"/>
        <w:jc w:val="both"/>
        <w:rPr>
          <w:rFonts w:ascii="Times New Roman" w:eastAsia="Times New Roman" w:hAnsi="Times New Roman" w:cs="Times New Roman"/>
        </w:rPr>
      </w:pPr>
      <w:r w:rsidRPr="00305401">
        <w:rPr>
          <w:rFonts w:ascii="Times New Roman" w:eastAsia="Times New Roman" w:hAnsi="Times New Roman" w:cs="Times New Roman"/>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rsidR="00305401" w:rsidRPr="00305401" w:rsidRDefault="00305401" w:rsidP="00305401">
      <w:pPr>
        <w:spacing w:after="0" w:line="240" w:lineRule="auto"/>
        <w:ind w:firstLine="709"/>
        <w:jc w:val="both"/>
        <w:rPr>
          <w:rFonts w:ascii="Times New Roman" w:eastAsia="Times New Roman" w:hAnsi="Times New Roman" w:cs="Times New Roman"/>
        </w:rPr>
      </w:pPr>
    </w:p>
    <w:p w:rsidR="00305401" w:rsidRPr="00305401" w:rsidRDefault="00305401" w:rsidP="00305401">
      <w:pPr>
        <w:spacing w:after="0" w:line="240" w:lineRule="auto"/>
        <w:jc w:val="both"/>
        <w:rPr>
          <w:rFonts w:ascii="Times New Roman" w:eastAsia="Times New Roman" w:hAnsi="Times New Roman" w:cs="Times New Roman"/>
        </w:rPr>
      </w:pPr>
    </w:p>
    <w:p w:rsidR="00305401" w:rsidRPr="00305401" w:rsidRDefault="00305401" w:rsidP="00305401">
      <w:pPr>
        <w:suppressAutoHyphens/>
        <w:spacing w:after="0" w:line="240" w:lineRule="auto"/>
        <w:jc w:val="center"/>
        <w:rPr>
          <w:rFonts w:ascii="Times New Roman" w:hAnsi="Times New Roman" w:cs="Times New Roman"/>
          <w:color w:val="000000" w:themeColor="text1"/>
        </w:rPr>
      </w:pPr>
      <w:r w:rsidRPr="00305401">
        <w:rPr>
          <w:rFonts w:ascii="Times New Roman" w:hAnsi="Times New Roman" w:cs="Times New Roman"/>
          <w:color w:val="000000" w:themeColor="text1"/>
        </w:rPr>
        <w:t>Направления бюджетной политики на 2023 – 2025 годы</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уверенностьбюджетного планирования на среднесрочный период в условиях тренда без дефицитности бюджета поселения  и ограничений по приросту муниципального долга, атакже позволит минимизировать риски разбалансированности в процессеисполнения бюджета района.</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Основными принципами реализации бюджетной политики будут:</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1. Выполнение принятых социальных обязательств.  Соблюдение данногопринципа означает первоочередное финансирование расходов социальнойнаправленности, в том числе носящих имущественный характер, выполнениезадач, поставленных в указах Президента Российской Федерации.</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2. Реализация мероприятий по мобилизации доходных источников и</w:t>
      </w:r>
    </w:p>
    <w:p w:rsidR="00305401" w:rsidRPr="00305401" w:rsidRDefault="00305401" w:rsidP="00305401">
      <w:pPr>
        <w:shd w:val="clear" w:color="auto" w:fill="FFFFFF" w:themeFill="background1"/>
        <w:suppressAutoHyphens/>
        <w:spacing w:after="0" w:line="240" w:lineRule="auto"/>
        <w:jc w:val="both"/>
        <w:rPr>
          <w:rFonts w:ascii="Times New Roman" w:hAnsi="Times New Roman" w:cs="Times New Roman"/>
          <w:color w:val="000000" w:themeColor="text1"/>
        </w:rPr>
      </w:pPr>
      <w:r w:rsidRPr="00305401">
        <w:rPr>
          <w:rFonts w:ascii="Times New Roman" w:hAnsi="Times New Roman" w:cs="Times New Roman"/>
          <w:color w:val="000000" w:themeColor="text1"/>
        </w:rPr>
        <w:t>оптимизации расходных обязательств, сконцентрировав их на ключевыхсоциально-экономических направлениях во исполнение Указа ПрезидентаРоссийской Федерации от 7 мая 2018 года № 204 «О национальных целях истратегических задачах развития Российской Федерации на период до 2024 года».</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3. Реализация Плана мероприятий по оздоровлению муниципальных</w:t>
      </w:r>
    </w:p>
    <w:p w:rsidR="00305401" w:rsidRPr="00305401" w:rsidRDefault="00305401" w:rsidP="00305401">
      <w:pPr>
        <w:shd w:val="clear" w:color="auto" w:fill="FFFFFF" w:themeFill="background1"/>
        <w:suppressAutoHyphens/>
        <w:spacing w:after="0" w:line="240" w:lineRule="auto"/>
        <w:jc w:val="both"/>
        <w:rPr>
          <w:rFonts w:ascii="Times New Roman" w:hAnsi="Times New Roman" w:cs="Times New Roman"/>
          <w:color w:val="000000" w:themeColor="text1"/>
        </w:rPr>
      </w:pPr>
      <w:r w:rsidRPr="00305401">
        <w:rPr>
          <w:rFonts w:ascii="Times New Roman" w:hAnsi="Times New Roman" w:cs="Times New Roman"/>
          <w:color w:val="000000" w:themeColor="text1"/>
        </w:rPr>
        <w:t>финансов муниципального района, включающего программу оптимизациирасходов бюджета муниципального образования, мероприятия, направленные нарост доходов местного бюджета и сокращение муниципального долга муниципального образования.</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4. Избирательность расходов капитального характера.  Данный принципявляется следствием ограниченности финансовых ресурсов, высвобождающихсяпосле выполнения всех социальных обязательств в рамках бездефицитногобюджета. </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305401">
        <w:rPr>
          <w:rFonts w:ascii="Times New Roman" w:hAnsi="Times New Roman" w:cs="Times New Roman"/>
          <w:b/>
          <w:color w:val="000000" w:themeColor="text1"/>
        </w:rPr>
        <w:t>Направления бюджетной политики в сфере муниципального управления</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lastRenderedPageBreak/>
        <w:t>Формирование фонда оплаты труда муниципальных служащихмуниципального района будет производиться в соответствии сдействующими нормативными правовыми актамив пределах доведенныхлимитов бюджетных обязательств с применением мер по недопущению росташтатной численности в органах местного самоуправления, за исключениемслучаев, связанных с изменением бюджетных функций и полномочий муниципального образования.</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Применение подходов количественного, ценового и качественногонормирования в муниципальных закупках, в том числе предполагающегоисключение закупок с избыточными потребительскими свойствами, по-прежнемуявляется одним из приоритетных инструментов в достижении поставленных задачпо совершенствованию механизма планирования расходов на обеспечениедеятельности органов местного самоуправления Здвинского района Новосибирской области.</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305401">
        <w:rPr>
          <w:rFonts w:ascii="Times New Roman" w:hAnsi="Times New Roman" w:cs="Times New Roman"/>
          <w:b/>
          <w:color w:val="000000" w:themeColor="text1"/>
        </w:rPr>
        <w:t>Направления бюджетной политики в сфере обеспечения</w:t>
      </w:r>
    </w:p>
    <w:p w:rsidR="00305401" w:rsidRPr="00305401" w:rsidRDefault="00305401" w:rsidP="00305401">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305401">
        <w:rPr>
          <w:rFonts w:ascii="Times New Roman" w:hAnsi="Times New Roman" w:cs="Times New Roman"/>
          <w:b/>
          <w:color w:val="000000" w:themeColor="text1"/>
        </w:rPr>
        <w:t>социальных обязательств</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Обеспечение социальных обязательств будет осуществляться с учетомприоритетности решаемых отраслевых задач и реализации направлений,определенных Указом Президента Российской Федерации от 07.05.2018 № 204 «Онациональных целях и стратегических задачах развития Российской Федерациина период до 2024 года».</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Концентрация финансовых ресурсов должна быть так же сосредоточена нанеобходимости:</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ежегодной индексации оплаты труда работников бюджетной сферы, всоответствии с прогнозным уровнем инфляции;</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повышения минимального размера оплаты труда до уровня прожиточногоминимума, в целом по России, с учетом районного коэффициента.</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305401">
        <w:rPr>
          <w:rFonts w:ascii="Times New Roman" w:hAnsi="Times New Roman" w:cs="Times New Roman"/>
          <w:b/>
          <w:color w:val="000000" w:themeColor="text1"/>
        </w:rPr>
        <w:t>Направления бюджетной политики</w:t>
      </w:r>
    </w:p>
    <w:p w:rsidR="00305401" w:rsidRPr="00305401" w:rsidRDefault="00305401" w:rsidP="00305401">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305401">
        <w:rPr>
          <w:rFonts w:ascii="Times New Roman" w:hAnsi="Times New Roman" w:cs="Times New Roman"/>
          <w:b/>
          <w:color w:val="000000" w:themeColor="text1"/>
        </w:rPr>
        <w:t>в реальном секторе экономики</w:t>
      </w:r>
    </w:p>
    <w:p w:rsidR="00305401" w:rsidRPr="00305401" w:rsidRDefault="00305401" w:rsidP="00305401">
      <w:pPr>
        <w:shd w:val="clear" w:color="auto" w:fill="FFFFFF" w:themeFill="background1"/>
        <w:suppressAutoHyphens/>
        <w:spacing w:after="0" w:line="240" w:lineRule="auto"/>
        <w:ind w:firstLine="708"/>
        <w:jc w:val="center"/>
        <w:rPr>
          <w:rFonts w:ascii="Times New Roman" w:hAnsi="Times New Roman" w:cs="Times New Roman"/>
          <w:i/>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Учитывая положительные тенденции, планируется в целом сохранениенаправлений бюджетной политики в сфере реального сектора экономики.</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Будут сохранены:</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ответственность бизнеса во взаимоотношениях с государством, согласиеполучателей субсидий на условия их предоставления как обязательство, принятоепри заключении соглашений с органами местного самоуправления;</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единые требования к получателям субсидий, ко всем категориямюридических и физических лиц - производителям товаров, работ, услуг, включаянекоммерческие организации. Применение типовых соглашений при работе схозяйствующими субъектами о предоставлении субсидий, использованиесоглашений о взаимодействии в рамках социального партнерства бизнеса;</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ответственное отношение хозяйствующих субъектов-бюджетополучателейк выполнению обязанностей налогоплательщиков по платежам в бюджетыбюджетной системы Российской Федерации, внебюджетные фонды.</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Будет продолжена системная работа органов местного самоуправления Здвинского района  спотенциальными инвесторами и предпринимательским сообществом с цельювзаимовыгодного привлечения внебюджетных ресурсов на реализациюмуниципальных проектов.</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В секторе малого и среднего предпринимательства планируетсясформировать положительную обратную связь с предпринимательскимсообществом для выявления административных проблем и организационныхвопросов, мешающих развитию малого бизнеса и вовлечению частного капитала вэкономику. </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При исполнении расходов на капитальные вложения по-прежнему остаютсяактуальными вопросы добросовестности подрядчиков, выполняющих работы поконтрактам для нужд муниципального района, недопущения образованиякредиторской задолженности у заказчиков, претензионно-исковой работы сподрядными организациями, допустившими нарушения при исполненииконтрактов, устранения замечаний по объектам в рамках исполнения гарантийныхобязательств.</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Будет продолжена практика отказа от авансирования оплатыобязательств по муниципальным контрактам с целью сокращения дебиторскойзадолженности и рационального использования муниципальных ресурсов.</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По-прежнему актуальна задача по оформлению бесхозяйных дорог вмуниципальную собственность, что позволит увеличить доходы от акцизов натопливо, поступающих в муниципальные дорожные фонды на развитие иобслуживание дорожной сети на территории муниципального района. </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305401">
        <w:rPr>
          <w:rFonts w:ascii="Times New Roman" w:hAnsi="Times New Roman" w:cs="Times New Roman"/>
          <w:b/>
          <w:color w:val="000000" w:themeColor="text1"/>
        </w:rPr>
        <w:t>Основные направления повышения эффективности</w:t>
      </w:r>
    </w:p>
    <w:p w:rsidR="00305401" w:rsidRPr="00305401" w:rsidRDefault="00305401" w:rsidP="00305401">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305401">
        <w:rPr>
          <w:rFonts w:ascii="Times New Roman" w:hAnsi="Times New Roman" w:cs="Times New Roman"/>
          <w:b/>
          <w:color w:val="000000" w:themeColor="text1"/>
        </w:rPr>
        <w:t>бюджетной политики</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В целях повышения эффективности бюджетной политики необходимообеспечивать ликвидность единого счета бюджета поселения , целью управления которой является создание условий более качественного и эффективного управлениябюджетными средствами, направленными на обеспечение безусловногоисполнение денежных обязательств бюджета поселения по мере наступлениясроков платежей по ним. </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В рамках действующего законодательства будет продолжена работа в частиосуществления контроля в сфере закупок в соответствии с п. 5 ст. 99Федерального закона от 05.04.2013 № 44-ФЗ «О контрактной системе в сферезакупок товаров, работ, услуг для обеспечения государственных имуниципальных нужд». Осуществление комплексного контроля закупочнойдеятельности от этапа планирования до фактического исполнения обязательствпозволит обеспечить минимизацию нарушений, прозрачность всего процессамуниципальных закупок, а также снизить потери бюджетных средств. </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Повышение уровня прозрачности процесса муниципальных закупок путемсовершенствования  механизмов  планирования  закупок,  поэтапного  внедренияпрактики  конкурентных  электронных  процедур  при  закупках  малого  объемарасширения  практики  проведения  совместных  процедур  определенияпоставщиков в целях консолидации закупок одной и той же продукции, в своюочередь,  позволит  минимизировать  риск  возникновения  коррупционныхправонарушений,  а  также  повысить  эффективность  и  результативностьиспользования бюджетных средств бюджета поселения.</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В предстоящем периоде будет являться актуальной задача по эффективномуиспользованию финансовых ресурсов, в том числе за счет анализа бюджетныхрасходов и повышения их эффективности.</w:t>
      </w:r>
    </w:p>
    <w:p w:rsidR="00305401" w:rsidRPr="00305401" w:rsidRDefault="00305401" w:rsidP="00305401">
      <w:pPr>
        <w:shd w:val="clear" w:color="auto" w:fill="FFFFFF" w:themeFill="background1"/>
        <w:suppressAutoHyphens/>
        <w:spacing w:after="0" w:line="240" w:lineRule="auto"/>
        <w:ind w:firstLine="709"/>
        <w:jc w:val="both"/>
        <w:rPr>
          <w:rFonts w:ascii="Times New Roman" w:hAnsi="Times New Roman" w:cs="Times New Roman"/>
          <w:color w:val="000000" w:themeColor="text1"/>
        </w:rPr>
      </w:pPr>
      <w:r w:rsidRPr="00305401">
        <w:rPr>
          <w:rFonts w:ascii="Times New Roman" w:hAnsi="Times New Roman" w:cs="Times New Roman"/>
          <w:color w:val="000000" w:themeColor="text1"/>
        </w:rPr>
        <w:t>Главной задачей межбюджетной политики в Цветниковском сельсовете  остается гарантированное финансовое обеспечение «приоритетных» расходов, а также «неснижение» финансовых ресурсов бюджета поселения.</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Необходимо сосредоточиться на дальнейшем повышении уровняоткрытости бюджетных данных для населения </w:t>
      </w:r>
      <w:r w:rsidRPr="00305401">
        <w:rPr>
          <w:rFonts w:ascii="Times New Roman" w:eastAsia="Times New Roman" w:hAnsi="Times New Roman" w:cs="Times New Roman"/>
        </w:rPr>
        <w:t xml:space="preserve">Цветниковского сельсовета </w:t>
      </w:r>
      <w:r w:rsidRPr="00305401">
        <w:rPr>
          <w:rFonts w:ascii="Times New Roman" w:hAnsi="Times New Roman" w:cs="Times New Roman"/>
          <w:color w:val="000000" w:themeColor="text1"/>
        </w:rPr>
        <w:t>Здвинского района Новосибирской области.</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В предстоящий трёхлетний период рост уровня открытости бюджетныхданных и прозрачности бюджетного процесса для населения должен перейти наболее качественный уровень. Потребуется решение следующих задач:</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 оптимизация публикуемой на официальном сайте администрации </w:t>
      </w:r>
      <w:r w:rsidRPr="00305401">
        <w:rPr>
          <w:rFonts w:ascii="Times New Roman" w:eastAsia="Times New Roman" w:hAnsi="Times New Roman" w:cs="Times New Roman"/>
        </w:rPr>
        <w:t xml:space="preserve">Цветниковского сельсовета </w:t>
      </w:r>
      <w:r w:rsidRPr="00305401">
        <w:rPr>
          <w:rFonts w:ascii="Times New Roman" w:hAnsi="Times New Roman" w:cs="Times New Roman"/>
          <w:color w:val="000000" w:themeColor="text1"/>
        </w:rPr>
        <w:t>Здвинского района Новосибирской области информации, концентрация внимания на наиболееактуальных и востребованных материалах;</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xml:space="preserve">- расширение каналов распространения бюджетных сведений, в том числе спомощью средств массовой информации, обеспечение высокого уровняпопулярности и востребованности публикуемой информации, формирование уграждан понимания необходимости понимания бюджетных процессов; </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305401">
        <w:rPr>
          <w:rFonts w:ascii="Times New Roman" w:hAnsi="Times New Roman" w:cs="Times New Roman"/>
          <w:color w:val="000000" w:themeColor="text1"/>
        </w:rPr>
        <w:t>- создание условий для использования населением бюджетной информациипри реализации проектов инициативного бюджетирования.</w:t>
      </w: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305401" w:rsidRPr="00305401" w:rsidRDefault="00305401" w:rsidP="00305401">
      <w:pPr>
        <w:spacing w:after="0" w:line="240" w:lineRule="auto"/>
        <w:rPr>
          <w:rFonts w:ascii="Times New Roman" w:hAnsi="Times New Roman" w:cs="Times New Roman"/>
          <w:color w:val="000000" w:themeColor="text1"/>
        </w:rPr>
      </w:pPr>
    </w:p>
    <w:p w:rsidR="00305401" w:rsidRPr="00305401" w:rsidRDefault="00305401" w:rsidP="00305401">
      <w:pPr>
        <w:spacing w:after="0" w:line="240" w:lineRule="auto"/>
        <w:rPr>
          <w:rFonts w:ascii="Times New Roman" w:hAnsi="Times New Roman" w:cs="Times New Roman"/>
          <w:bCs/>
        </w:rPr>
      </w:pPr>
    </w:p>
    <w:p w:rsidR="00305401" w:rsidRPr="00305401" w:rsidRDefault="00305401" w:rsidP="00305401">
      <w:pPr>
        <w:spacing w:after="0" w:line="240" w:lineRule="auto"/>
        <w:ind w:left="4956" w:firstLine="709"/>
        <w:jc w:val="center"/>
        <w:rPr>
          <w:rFonts w:ascii="Times New Roman" w:hAnsi="Times New Roman" w:cs="Times New Roman"/>
          <w:bCs/>
        </w:rPr>
      </w:pPr>
    </w:p>
    <w:p w:rsidR="00305401" w:rsidRPr="00305401" w:rsidRDefault="00305401" w:rsidP="00305401">
      <w:pPr>
        <w:spacing w:after="0" w:line="240" w:lineRule="auto"/>
        <w:ind w:left="4956" w:firstLine="709"/>
        <w:jc w:val="center"/>
        <w:rPr>
          <w:rFonts w:ascii="Times New Roman" w:hAnsi="Times New Roman" w:cs="Times New Roman"/>
          <w:bCs/>
        </w:rPr>
      </w:pPr>
    </w:p>
    <w:p w:rsidR="00305401" w:rsidRPr="00305401" w:rsidRDefault="00305401" w:rsidP="00305401">
      <w:pPr>
        <w:spacing w:after="0" w:line="240" w:lineRule="auto"/>
        <w:ind w:left="4956" w:firstLine="709"/>
        <w:jc w:val="center"/>
        <w:rPr>
          <w:rFonts w:ascii="Times New Roman" w:hAnsi="Times New Roman" w:cs="Times New Roman"/>
          <w:bCs/>
        </w:rPr>
      </w:pPr>
    </w:p>
    <w:p w:rsidR="00305401" w:rsidRPr="00305401" w:rsidRDefault="00305401" w:rsidP="00305401">
      <w:pPr>
        <w:spacing w:after="0" w:line="240" w:lineRule="auto"/>
        <w:rPr>
          <w:rFonts w:ascii="Times New Roman" w:hAnsi="Times New Roman" w:cs="Times New Roman"/>
          <w:bCs/>
        </w:rPr>
      </w:pPr>
    </w:p>
    <w:p w:rsidR="00305401" w:rsidRPr="00305401" w:rsidRDefault="00305401" w:rsidP="00305401">
      <w:pPr>
        <w:spacing w:after="0" w:line="240" w:lineRule="auto"/>
        <w:rPr>
          <w:rFonts w:ascii="Times New Roman" w:hAnsi="Times New Roman" w:cs="Times New Roman"/>
          <w:bCs/>
        </w:rPr>
      </w:pPr>
    </w:p>
    <w:p w:rsidR="00305401" w:rsidRPr="00305401" w:rsidRDefault="00305401" w:rsidP="00305401">
      <w:pPr>
        <w:spacing w:after="0" w:line="240" w:lineRule="auto"/>
        <w:ind w:left="4956" w:firstLine="709"/>
        <w:jc w:val="center"/>
        <w:rPr>
          <w:rFonts w:ascii="Times New Roman" w:hAnsi="Times New Roman" w:cs="Times New Roman"/>
          <w:bCs/>
        </w:rPr>
      </w:pPr>
    </w:p>
    <w:p w:rsidR="00305401" w:rsidRPr="00305401" w:rsidRDefault="00305401" w:rsidP="00305401">
      <w:pPr>
        <w:spacing w:after="0" w:line="240" w:lineRule="auto"/>
        <w:ind w:left="4956" w:firstLine="709"/>
        <w:jc w:val="right"/>
        <w:rPr>
          <w:rFonts w:ascii="Times New Roman" w:hAnsi="Times New Roman" w:cs="Times New Roman"/>
          <w:bCs/>
        </w:rPr>
      </w:pPr>
      <w:r w:rsidRPr="00305401">
        <w:rPr>
          <w:rFonts w:ascii="Times New Roman" w:hAnsi="Times New Roman" w:cs="Times New Roman"/>
          <w:bCs/>
        </w:rPr>
        <w:lastRenderedPageBreak/>
        <w:t>УТВЕРЖДЕНЫ</w:t>
      </w:r>
    </w:p>
    <w:p w:rsidR="00305401" w:rsidRPr="00305401" w:rsidRDefault="00305401" w:rsidP="00305401">
      <w:pPr>
        <w:spacing w:after="0" w:line="240" w:lineRule="auto"/>
        <w:ind w:left="4956" w:firstLine="709"/>
        <w:jc w:val="right"/>
        <w:rPr>
          <w:rFonts w:ascii="Times New Roman" w:hAnsi="Times New Roman" w:cs="Times New Roman"/>
          <w:bCs/>
        </w:rPr>
      </w:pPr>
      <w:r w:rsidRPr="00305401">
        <w:rPr>
          <w:rFonts w:ascii="Times New Roman" w:hAnsi="Times New Roman" w:cs="Times New Roman"/>
          <w:bCs/>
        </w:rPr>
        <w:t>Постановлением  администрации</w:t>
      </w:r>
      <w:r w:rsidRPr="00305401">
        <w:rPr>
          <w:rFonts w:ascii="Times New Roman" w:eastAsia="Times New Roman" w:hAnsi="Times New Roman" w:cs="Times New Roman"/>
        </w:rPr>
        <w:t xml:space="preserve"> Цветниковского сельсовета </w:t>
      </w:r>
      <w:r w:rsidRPr="00305401">
        <w:rPr>
          <w:rFonts w:ascii="Times New Roman" w:hAnsi="Times New Roman" w:cs="Times New Roman"/>
          <w:bCs/>
        </w:rPr>
        <w:t>Здвинского района Новосибирской области от 25.10.2023 г.  № 67-па</w:t>
      </w:r>
    </w:p>
    <w:p w:rsidR="00305401" w:rsidRPr="00305401" w:rsidRDefault="00305401" w:rsidP="00305401">
      <w:pPr>
        <w:spacing w:after="0" w:line="240" w:lineRule="auto"/>
        <w:ind w:left="4956" w:firstLine="709"/>
        <w:jc w:val="right"/>
        <w:rPr>
          <w:rFonts w:ascii="Times New Roman" w:hAnsi="Times New Roman" w:cs="Times New Roman"/>
          <w:bCs/>
        </w:rPr>
      </w:pPr>
    </w:p>
    <w:p w:rsidR="00305401" w:rsidRPr="00305401" w:rsidRDefault="00305401" w:rsidP="00305401">
      <w:pPr>
        <w:spacing w:after="0" w:line="240" w:lineRule="auto"/>
        <w:ind w:left="4956" w:firstLine="709"/>
        <w:jc w:val="center"/>
        <w:rPr>
          <w:rFonts w:ascii="Times New Roman" w:hAnsi="Times New Roman" w:cs="Times New Roman"/>
          <w:bCs/>
        </w:rPr>
      </w:pPr>
    </w:p>
    <w:p w:rsidR="00305401" w:rsidRPr="00305401" w:rsidRDefault="00305401" w:rsidP="00305401">
      <w:pPr>
        <w:autoSpaceDE w:val="0"/>
        <w:autoSpaceDN w:val="0"/>
        <w:adjustRightInd w:val="0"/>
        <w:spacing w:after="0" w:line="240" w:lineRule="auto"/>
        <w:jc w:val="center"/>
        <w:rPr>
          <w:rFonts w:ascii="Times New Roman" w:hAnsi="Times New Roman" w:cs="Times New Roman"/>
          <w:b/>
          <w:bCs/>
        </w:rPr>
      </w:pPr>
      <w:r w:rsidRPr="00305401">
        <w:rPr>
          <w:rFonts w:ascii="Times New Roman" w:hAnsi="Times New Roman" w:cs="Times New Roman"/>
          <w:b/>
          <w:bCs/>
        </w:rPr>
        <w:t>ОСНОВНЫЕ НАПРАВЛЕНИЯ</w:t>
      </w:r>
    </w:p>
    <w:p w:rsidR="00305401" w:rsidRPr="00305401" w:rsidRDefault="00305401" w:rsidP="00305401">
      <w:pPr>
        <w:autoSpaceDE w:val="0"/>
        <w:autoSpaceDN w:val="0"/>
        <w:adjustRightInd w:val="0"/>
        <w:spacing w:after="0" w:line="240" w:lineRule="auto"/>
        <w:jc w:val="center"/>
        <w:rPr>
          <w:rFonts w:ascii="Times New Roman" w:hAnsi="Times New Roman" w:cs="Times New Roman"/>
          <w:b/>
          <w:bCs/>
        </w:rPr>
      </w:pPr>
      <w:r w:rsidRPr="00305401">
        <w:rPr>
          <w:rFonts w:ascii="Times New Roman" w:hAnsi="Times New Roman" w:cs="Times New Roman"/>
          <w:b/>
          <w:bCs/>
        </w:rPr>
        <w:t xml:space="preserve">долговой политики </w:t>
      </w:r>
      <w:r w:rsidRPr="00305401">
        <w:rPr>
          <w:rFonts w:ascii="Times New Roman" w:eastAsia="Times New Roman" w:hAnsi="Times New Roman" w:cs="Times New Roman"/>
          <w:b/>
        </w:rPr>
        <w:t>Цветниковского сельсовета</w:t>
      </w:r>
      <w:r w:rsidRPr="00305401">
        <w:rPr>
          <w:rFonts w:ascii="Times New Roman" w:eastAsia="Times New Roman" w:hAnsi="Times New Roman" w:cs="Times New Roman"/>
        </w:rPr>
        <w:t xml:space="preserve"> </w:t>
      </w:r>
      <w:r w:rsidRPr="00305401">
        <w:rPr>
          <w:rFonts w:ascii="Times New Roman" w:hAnsi="Times New Roman" w:cs="Times New Roman"/>
          <w:b/>
          <w:bCs/>
        </w:rPr>
        <w:t xml:space="preserve">Здвинского района Новосибирской области </w:t>
      </w:r>
    </w:p>
    <w:p w:rsidR="00305401" w:rsidRPr="00305401" w:rsidRDefault="00305401" w:rsidP="00305401">
      <w:pPr>
        <w:autoSpaceDE w:val="0"/>
        <w:autoSpaceDN w:val="0"/>
        <w:adjustRightInd w:val="0"/>
        <w:spacing w:after="0" w:line="240" w:lineRule="auto"/>
        <w:jc w:val="center"/>
        <w:rPr>
          <w:rFonts w:ascii="Times New Roman" w:hAnsi="Times New Roman" w:cs="Times New Roman"/>
        </w:rPr>
      </w:pPr>
      <w:r w:rsidRPr="00305401">
        <w:rPr>
          <w:rFonts w:ascii="Times New Roman" w:hAnsi="Times New Roman" w:cs="Times New Roman"/>
          <w:b/>
          <w:bCs/>
        </w:rPr>
        <w:t>на 2024 год и плановый период 2025 и 2026 годов</w:t>
      </w:r>
    </w:p>
    <w:p w:rsidR="00305401" w:rsidRPr="00305401" w:rsidRDefault="00305401" w:rsidP="00305401">
      <w:pPr>
        <w:shd w:val="clear" w:color="auto" w:fill="FFFFFF"/>
        <w:spacing w:before="336" w:line="240" w:lineRule="auto"/>
        <w:ind w:right="26"/>
        <w:jc w:val="center"/>
        <w:rPr>
          <w:rFonts w:ascii="Times New Roman" w:eastAsia="Times New Roman" w:hAnsi="Times New Roman" w:cs="Times New Roman"/>
        </w:rPr>
      </w:pPr>
      <w:r w:rsidRPr="00305401">
        <w:rPr>
          <w:rFonts w:ascii="Times New Roman" w:eastAsia="Times New Roman" w:hAnsi="Times New Roman" w:cs="Times New Roman"/>
          <w:b/>
          <w:bCs/>
        </w:rPr>
        <w:t>1. Общие положения</w:t>
      </w:r>
    </w:p>
    <w:p w:rsidR="00305401" w:rsidRPr="00305401" w:rsidRDefault="00305401" w:rsidP="00305401">
      <w:pPr>
        <w:widowControl w:val="0"/>
        <w:shd w:val="clear" w:color="auto" w:fill="FFFFFF"/>
        <w:tabs>
          <w:tab w:val="left" w:pos="1492"/>
        </w:tabs>
        <w:autoSpaceDE w:val="0"/>
        <w:autoSpaceDN w:val="0"/>
        <w:adjustRightInd w:val="0"/>
        <w:spacing w:before="194" w:after="0" w:line="240" w:lineRule="auto"/>
        <w:ind w:right="22" w:firstLine="664"/>
        <w:jc w:val="both"/>
        <w:rPr>
          <w:rFonts w:ascii="Times New Roman" w:eastAsia="Times New Roman" w:hAnsi="Times New Roman" w:cs="Times New Roman"/>
        </w:rPr>
      </w:pPr>
      <w:r w:rsidRPr="00305401">
        <w:rPr>
          <w:rFonts w:ascii="Times New Roman" w:eastAsia="Times New Roman" w:hAnsi="Times New Roman" w:cs="Times New Roman"/>
          <w:spacing w:val="-8"/>
        </w:rPr>
        <w:t>1.1.</w:t>
      </w:r>
      <w:r w:rsidRPr="00305401">
        <w:rPr>
          <w:rFonts w:ascii="Times New Roman" w:eastAsia="Times New Roman" w:hAnsi="Times New Roman" w:cs="Times New Roman"/>
        </w:rPr>
        <w:tab/>
        <w:t>Под долговой политикой Цветниковского сельсовета Здвинский район Новосибирской области (далее - долговая политика) понимается стратегия управления муниципальным долгом Цветниковского сельсовета Здвинский район Новосибирской области (далее – муниципальный долг), направленная на обеспечение сбалансированности бюджета муниципального образования Здвинский район Новосибирской области (далее – муниципальное образование), эффективное поддержание объема муниципального долга муниципального образования на оптимальном уровне, минимизацию стоимости его обслуживания, равномерное распределение во времени платежей, связанных с погашением и обслуживанием муниципального долга муниципального образования.</w:t>
      </w:r>
    </w:p>
    <w:p w:rsidR="00305401" w:rsidRPr="00305401" w:rsidRDefault="00305401" w:rsidP="00305401">
      <w:pPr>
        <w:widowControl w:val="0"/>
        <w:shd w:val="clear" w:color="auto" w:fill="FFFFFF"/>
        <w:tabs>
          <w:tab w:val="left" w:pos="1194"/>
        </w:tabs>
        <w:autoSpaceDE w:val="0"/>
        <w:autoSpaceDN w:val="0"/>
        <w:adjustRightInd w:val="0"/>
        <w:spacing w:after="0" w:line="240" w:lineRule="auto"/>
        <w:ind w:left="13" w:right="17" w:firstLine="664"/>
        <w:jc w:val="both"/>
        <w:rPr>
          <w:rFonts w:ascii="Times New Roman" w:eastAsia="Times New Roman" w:hAnsi="Times New Roman" w:cs="Times New Roman"/>
        </w:rPr>
      </w:pPr>
      <w:r w:rsidRPr="00305401">
        <w:rPr>
          <w:rFonts w:ascii="Times New Roman" w:eastAsia="Times New Roman" w:hAnsi="Times New Roman" w:cs="Times New Roman"/>
          <w:spacing w:val="-9"/>
        </w:rPr>
        <w:t>1.2.</w:t>
      </w:r>
      <w:r w:rsidRPr="00305401">
        <w:rPr>
          <w:rFonts w:ascii="Times New Roman" w:eastAsia="Times New Roman" w:hAnsi="Times New Roman" w:cs="Times New Roman"/>
        </w:rPr>
        <w:tab/>
        <w:t>Долговая политика муниципального образования на 2024 год и на плановый период 2025 и 2026 годов (далее - долговая политика) является частью бюджетной политики Цветниковского сельсовета Здвинский район Новосибирской области и определяет цели, а также основные задачи, риски и направления деятельности по управлению муниципальным долгом муниципального образования.</w:t>
      </w:r>
    </w:p>
    <w:p w:rsidR="00305401" w:rsidRPr="00305401" w:rsidRDefault="00305401" w:rsidP="00305401">
      <w:pPr>
        <w:widowControl w:val="0"/>
        <w:shd w:val="clear" w:color="auto" w:fill="FFFFFF"/>
        <w:autoSpaceDE w:val="0"/>
        <w:autoSpaceDN w:val="0"/>
        <w:adjustRightInd w:val="0"/>
        <w:spacing w:before="349" w:after="0" w:line="240" w:lineRule="auto"/>
        <w:ind w:left="4"/>
        <w:jc w:val="center"/>
        <w:rPr>
          <w:rFonts w:ascii="Times New Roman" w:eastAsia="Times New Roman" w:hAnsi="Times New Roman" w:cs="Times New Roman"/>
        </w:rPr>
      </w:pPr>
      <w:r w:rsidRPr="00305401">
        <w:rPr>
          <w:rFonts w:ascii="Times New Roman" w:eastAsia="Times New Roman" w:hAnsi="Times New Roman" w:cs="Times New Roman"/>
          <w:b/>
          <w:bCs/>
        </w:rPr>
        <w:t>2. Итоги реализации долговой политики</w:t>
      </w:r>
    </w:p>
    <w:p w:rsidR="00305401" w:rsidRPr="00305401" w:rsidRDefault="00305401" w:rsidP="00305401">
      <w:pPr>
        <w:widowControl w:val="0"/>
        <w:shd w:val="clear" w:color="auto" w:fill="FFFFFF"/>
        <w:autoSpaceDE w:val="0"/>
        <w:autoSpaceDN w:val="0"/>
        <w:adjustRightInd w:val="0"/>
        <w:spacing w:before="194" w:after="0" w:line="240" w:lineRule="auto"/>
        <w:ind w:left="26" w:right="17" w:firstLine="629"/>
        <w:jc w:val="both"/>
        <w:rPr>
          <w:rFonts w:ascii="Times New Roman" w:eastAsia="Times New Roman" w:hAnsi="Times New Roman" w:cs="Times New Roman"/>
        </w:rPr>
      </w:pPr>
      <w:r w:rsidRPr="00305401">
        <w:rPr>
          <w:rFonts w:ascii="Times New Roman" w:eastAsia="Times New Roman" w:hAnsi="Times New Roman" w:cs="Times New Roman"/>
        </w:rPr>
        <w:t>2.1. Муниципальный долг в муниципальном образовании на 01.01.2023 года отсутствовал.</w:t>
      </w:r>
    </w:p>
    <w:p w:rsidR="00305401" w:rsidRPr="00305401" w:rsidRDefault="00305401" w:rsidP="00305401">
      <w:pPr>
        <w:widowControl w:val="0"/>
        <w:shd w:val="clear" w:color="auto" w:fill="FFFFFF"/>
        <w:autoSpaceDE w:val="0"/>
        <w:autoSpaceDN w:val="0"/>
        <w:adjustRightInd w:val="0"/>
        <w:spacing w:after="0" w:line="240" w:lineRule="auto"/>
        <w:ind w:left="26" w:right="17" w:firstLine="629"/>
        <w:jc w:val="both"/>
        <w:rPr>
          <w:rFonts w:ascii="Times New Roman" w:eastAsia="Times New Roman" w:hAnsi="Times New Roman" w:cs="Times New Roman"/>
        </w:rPr>
      </w:pPr>
      <w:r w:rsidRPr="00305401">
        <w:rPr>
          <w:rFonts w:ascii="Times New Roman" w:eastAsia="Times New Roman" w:hAnsi="Times New Roman" w:cs="Times New Roman"/>
        </w:rPr>
        <w:t>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муниципальным образованием в 2023 году не принимались.</w:t>
      </w:r>
    </w:p>
    <w:p w:rsidR="00305401" w:rsidRPr="00305401" w:rsidRDefault="00305401" w:rsidP="00305401">
      <w:pPr>
        <w:widowControl w:val="0"/>
        <w:shd w:val="clear" w:color="auto" w:fill="FFFFFF"/>
        <w:autoSpaceDE w:val="0"/>
        <w:autoSpaceDN w:val="0"/>
        <w:adjustRightInd w:val="0"/>
        <w:spacing w:before="297" w:after="0" w:line="240" w:lineRule="auto"/>
        <w:ind w:left="401"/>
        <w:jc w:val="center"/>
        <w:rPr>
          <w:rFonts w:ascii="Times New Roman" w:eastAsia="Times New Roman" w:hAnsi="Times New Roman" w:cs="Times New Roman"/>
        </w:rPr>
      </w:pPr>
      <w:r w:rsidRPr="00305401">
        <w:rPr>
          <w:rFonts w:ascii="Times New Roman" w:eastAsia="Times New Roman" w:hAnsi="Times New Roman" w:cs="Times New Roman"/>
          <w:b/>
        </w:rPr>
        <w:t>3.</w:t>
      </w:r>
      <w:r w:rsidRPr="00305401">
        <w:rPr>
          <w:rFonts w:ascii="Times New Roman" w:eastAsia="Times New Roman" w:hAnsi="Times New Roman" w:cs="Times New Roman"/>
          <w:b/>
          <w:bCs/>
        </w:rPr>
        <w:t>Основные факторы, определяющие характер и направления долговой политики</w:t>
      </w:r>
    </w:p>
    <w:p w:rsidR="00305401" w:rsidRPr="00305401" w:rsidRDefault="00305401" w:rsidP="00305401">
      <w:pPr>
        <w:widowControl w:val="0"/>
        <w:shd w:val="clear" w:color="auto" w:fill="FFFFFF"/>
        <w:autoSpaceDE w:val="0"/>
        <w:autoSpaceDN w:val="0"/>
        <w:adjustRightInd w:val="0"/>
        <w:spacing w:before="302" w:after="0" w:line="240" w:lineRule="auto"/>
        <w:ind w:left="39" w:right="4" w:firstLine="638"/>
        <w:jc w:val="both"/>
        <w:rPr>
          <w:rFonts w:ascii="Times New Roman" w:eastAsia="Times New Roman" w:hAnsi="Times New Roman" w:cs="Times New Roman"/>
        </w:rPr>
      </w:pPr>
      <w:r w:rsidRPr="00305401">
        <w:rPr>
          <w:rFonts w:ascii="Times New Roman" w:eastAsia="Times New Roman" w:hAnsi="Times New Roman" w:cs="Times New Roman"/>
        </w:rPr>
        <w:t>3.1. Основными факторами, определяющими характер и направления долговой политики, являются:</w:t>
      </w:r>
    </w:p>
    <w:p w:rsidR="00305401" w:rsidRPr="00305401" w:rsidRDefault="00305401" w:rsidP="00305401">
      <w:pPr>
        <w:widowControl w:val="0"/>
        <w:shd w:val="clear" w:color="auto" w:fill="FFFFFF"/>
        <w:autoSpaceDE w:val="0"/>
        <w:autoSpaceDN w:val="0"/>
        <w:adjustRightInd w:val="0"/>
        <w:spacing w:after="0" w:line="240" w:lineRule="auto"/>
        <w:ind w:left="43" w:firstLine="392"/>
        <w:jc w:val="both"/>
        <w:rPr>
          <w:rFonts w:ascii="Times New Roman" w:eastAsia="Times New Roman" w:hAnsi="Times New Roman" w:cs="Times New Roman"/>
        </w:rPr>
      </w:pPr>
      <w:r w:rsidRPr="00305401">
        <w:rPr>
          <w:rFonts w:ascii="Times New Roman" w:eastAsia="Times New Roman" w:hAnsi="Times New Roman" w:cs="Times New Roman"/>
        </w:rPr>
        <w:t>вносимые в бюджетное законодательство Российской Федерации и законодательство о налогах и сборах Российской Федерации, которые в сопоставимом виде приводят к диспропорции между доходами и расходами муниципального образования и, следовательно, к изменениям в потребности заемного финансирования;</w:t>
      </w:r>
    </w:p>
    <w:p w:rsidR="00305401" w:rsidRPr="00305401" w:rsidRDefault="00305401" w:rsidP="00C3442F">
      <w:pPr>
        <w:widowControl w:val="0"/>
        <w:numPr>
          <w:ilvl w:val="0"/>
          <w:numId w:val="2"/>
        </w:numPr>
        <w:shd w:val="clear" w:color="auto" w:fill="FFFFFF"/>
        <w:tabs>
          <w:tab w:val="left" w:pos="272"/>
        </w:tabs>
        <w:autoSpaceDE w:val="0"/>
        <w:autoSpaceDN w:val="0"/>
        <w:adjustRightInd w:val="0"/>
        <w:spacing w:before="13" w:after="0" w:line="240" w:lineRule="auto"/>
        <w:ind w:right="34"/>
        <w:jc w:val="both"/>
        <w:rPr>
          <w:rFonts w:ascii="Times New Roman" w:eastAsia="Times New Roman" w:hAnsi="Times New Roman" w:cs="Times New Roman"/>
        </w:rPr>
      </w:pPr>
      <w:r w:rsidRPr="00305401">
        <w:rPr>
          <w:rFonts w:ascii="Times New Roman" w:eastAsia="Times New Roman" w:hAnsi="Times New Roman" w:cs="Times New Roman"/>
        </w:rPr>
        <w:t>ухудшение экономической ситуации, связанной с распространением новой коронавирусной инфекции, замедление темпов экономического роста и, как следствие, риск снижения доходной базы бюджета муниципального образования;</w:t>
      </w:r>
    </w:p>
    <w:p w:rsidR="00305401" w:rsidRPr="00305401" w:rsidRDefault="00305401" w:rsidP="00C3442F">
      <w:pPr>
        <w:widowControl w:val="0"/>
        <w:numPr>
          <w:ilvl w:val="0"/>
          <w:numId w:val="2"/>
        </w:numPr>
        <w:shd w:val="clear" w:color="auto" w:fill="FFFFFF"/>
        <w:tabs>
          <w:tab w:val="left" w:pos="272"/>
        </w:tabs>
        <w:autoSpaceDE w:val="0"/>
        <w:autoSpaceDN w:val="0"/>
        <w:adjustRightInd w:val="0"/>
        <w:spacing w:after="0" w:line="240" w:lineRule="auto"/>
        <w:ind w:right="39"/>
        <w:jc w:val="both"/>
        <w:rPr>
          <w:rFonts w:ascii="Times New Roman" w:eastAsia="Times New Roman" w:hAnsi="Times New Roman" w:cs="Times New Roman"/>
        </w:rPr>
      </w:pPr>
      <w:r w:rsidRPr="00305401">
        <w:rPr>
          <w:rFonts w:ascii="Times New Roman" w:eastAsia="Times New Roman" w:hAnsi="Times New Roman" w:cs="Times New Roman"/>
        </w:rPr>
        <w:t>необходимость сохранения позиции в группе муниципальных образований Новосибирской области с высоким уровнем долговой устойчивости в соответствии с системой оценки Министерством финансов и налоговой политики Новосибирской области.</w:t>
      </w:r>
    </w:p>
    <w:p w:rsidR="00305401" w:rsidRPr="00305401" w:rsidRDefault="00305401" w:rsidP="00305401">
      <w:pPr>
        <w:widowControl w:val="0"/>
        <w:shd w:val="clear" w:color="auto" w:fill="FFFFFF"/>
        <w:autoSpaceDE w:val="0"/>
        <w:autoSpaceDN w:val="0"/>
        <w:adjustRightInd w:val="0"/>
        <w:spacing w:before="345" w:after="0" w:line="240" w:lineRule="auto"/>
        <w:ind w:right="34"/>
        <w:jc w:val="center"/>
        <w:rPr>
          <w:rFonts w:ascii="Times New Roman" w:eastAsia="Times New Roman" w:hAnsi="Times New Roman" w:cs="Times New Roman"/>
        </w:rPr>
      </w:pPr>
      <w:r w:rsidRPr="00305401">
        <w:rPr>
          <w:rFonts w:ascii="Times New Roman" w:eastAsia="Times New Roman" w:hAnsi="Times New Roman" w:cs="Times New Roman"/>
          <w:b/>
          <w:bCs/>
        </w:rPr>
        <w:t xml:space="preserve">4. Цели и задачи </w:t>
      </w:r>
      <w:r w:rsidRPr="00305401">
        <w:rPr>
          <w:rFonts w:ascii="Times New Roman" w:eastAsia="Times New Roman" w:hAnsi="Times New Roman" w:cs="Times New Roman"/>
          <w:b/>
        </w:rPr>
        <w:t>долговой</w:t>
      </w:r>
      <w:r w:rsidRPr="00305401">
        <w:rPr>
          <w:rFonts w:ascii="Times New Roman" w:eastAsia="Times New Roman" w:hAnsi="Times New Roman" w:cs="Times New Roman"/>
          <w:b/>
          <w:bCs/>
        </w:rPr>
        <w:t>политики</w:t>
      </w:r>
    </w:p>
    <w:p w:rsidR="00305401" w:rsidRPr="00305401" w:rsidRDefault="00305401" w:rsidP="00305401">
      <w:pPr>
        <w:widowControl w:val="0"/>
        <w:shd w:val="clear" w:color="auto" w:fill="FFFFFF"/>
        <w:autoSpaceDE w:val="0"/>
        <w:autoSpaceDN w:val="0"/>
        <w:adjustRightInd w:val="0"/>
        <w:spacing w:before="198" w:after="0" w:line="240" w:lineRule="auto"/>
        <w:ind w:left="638"/>
        <w:jc w:val="both"/>
        <w:rPr>
          <w:rFonts w:ascii="Times New Roman" w:eastAsia="Times New Roman" w:hAnsi="Times New Roman" w:cs="Times New Roman"/>
        </w:rPr>
      </w:pPr>
      <w:r w:rsidRPr="00305401">
        <w:rPr>
          <w:rFonts w:ascii="Times New Roman" w:eastAsia="Times New Roman" w:hAnsi="Times New Roman" w:cs="Times New Roman"/>
        </w:rPr>
        <w:t>4. 1. Целями долговой политики являются:</w:t>
      </w:r>
    </w:p>
    <w:p w:rsidR="00305401" w:rsidRPr="00305401" w:rsidRDefault="00305401" w:rsidP="00305401">
      <w:pPr>
        <w:widowControl w:val="0"/>
        <w:shd w:val="clear" w:color="auto" w:fill="FFFFFF"/>
        <w:tabs>
          <w:tab w:val="left" w:pos="164"/>
        </w:tabs>
        <w:autoSpaceDE w:val="0"/>
        <w:autoSpaceDN w:val="0"/>
        <w:adjustRightInd w:val="0"/>
        <w:spacing w:after="0" w:line="240" w:lineRule="auto"/>
        <w:ind w:left="13"/>
        <w:jc w:val="both"/>
        <w:rPr>
          <w:rFonts w:ascii="Times New Roman" w:eastAsia="Times New Roman" w:hAnsi="Times New Roman" w:cs="Times New Roman"/>
        </w:rPr>
      </w:pPr>
      <w:r w:rsidRPr="00305401">
        <w:rPr>
          <w:rFonts w:ascii="Times New Roman" w:eastAsia="Times New Roman" w:hAnsi="Times New Roman" w:cs="Times New Roman"/>
        </w:rPr>
        <w:t>-</w:t>
      </w:r>
      <w:r w:rsidRPr="00305401">
        <w:rPr>
          <w:rFonts w:ascii="Times New Roman" w:eastAsia="Times New Roman" w:hAnsi="Times New Roman" w:cs="Times New Roman"/>
        </w:rPr>
        <w:tab/>
        <w:t>сбалансированность бюджета муниципального образования;</w:t>
      </w:r>
    </w:p>
    <w:p w:rsidR="00305401" w:rsidRPr="00305401" w:rsidRDefault="00305401" w:rsidP="00C3442F">
      <w:pPr>
        <w:widowControl w:val="0"/>
        <w:numPr>
          <w:ilvl w:val="0"/>
          <w:numId w:val="3"/>
        </w:numPr>
        <w:shd w:val="clear" w:color="auto" w:fill="FFFFFF"/>
        <w:tabs>
          <w:tab w:val="left" w:pos="220"/>
        </w:tabs>
        <w:autoSpaceDE w:val="0"/>
        <w:autoSpaceDN w:val="0"/>
        <w:adjustRightInd w:val="0"/>
        <w:spacing w:before="4" w:after="0" w:line="240" w:lineRule="auto"/>
        <w:ind w:left="9" w:right="30"/>
        <w:jc w:val="both"/>
        <w:rPr>
          <w:rFonts w:ascii="Times New Roman" w:eastAsia="Times New Roman" w:hAnsi="Times New Roman" w:cs="Times New Roman"/>
        </w:rPr>
      </w:pPr>
      <w:r w:rsidRPr="00305401">
        <w:rPr>
          <w:rFonts w:ascii="Times New Roman" w:eastAsia="Times New Roman" w:hAnsi="Times New Roman" w:cs="Times New Roman"/>
        </w:rPr>
        <w:t>поддержание объема муниципального долга муниципального образования на экономически безопасном уровне с учетом всех возможных рисков;</w:t>
      </w:r>
    </w:p>
    <w:p w:rsidR="00305401" w:rsidRPr="00305401" w:rsidRDefault="00305401" w:rsidP="00C3442F">
      <w:pPr>
        <w:widowControl w:val="0"/>
        <w:numPr>
          <w:ilvl w:val="0"/>
          <w:numId w:val="3"/>
        </w:numPr>
        <w:shd w:val="clear" w:color="auto" w:fill="FFFFFF"/>
        <w:tabs>
          <w:tab w:val="left" w:pos="220"/>
        </w:tabs>
        <w:autoSpaceDE w:val="0"/>
        <w:autoSpaceDN w:val="0"/>
        <w:adjustRightInd w:val="0"/>
        <w:spacing w:after="0" w:line="240" w:lineRule="auto"/>
        <w:ind w:left="9" w:right="34"/>
        <w:jc w:val="both"/>
        <w:rPr>
          <w:rFonts w:ascii="Times New Roman" w:eastAsia="Times New Roman" w:hAnsi="Times New Roman" w:cs="Times New Roman"/>
        </w:rPr>
      </w:pPr>
      <w:r w:rsidRPr="00305401">
        <w:rPr>
          <w:rFonts w:ascii="Times New Roman" w:eastAsia="Times New Roman" w:hAnsi="Times New Roman" w:cs="Times New Roman"/>
        </w:rPr>
        <w:t>обеспечение своевременного исполнения долговых обязательств в полном объеме;</w:t>
      </w:r>
    </w:p>
    <w:p w:rsidR="00305401" w:rsidRPr="00305401" w:rsidRDefault="00305401" w:rsidP="00C3442F">
      <w:pPr>
        <w:widowControl w:val="0"/>
        <w:numPr>
          <w:ilvl w:val="0"/>
          <w:numId w:val="3"/>
        </w:numPr>
        <w:shd w:val="clear" w:color="auto" w:fill="FFFFFF"/>
        <w:tabs>
          <w:tab w:val="left" w:pos="220"/>
        </w:tabs>
        <w:autoSpaceDE w:val="0"/>
        <w:autoSpaceDN w:val="0"/>
        <w:adjustRightInd w:val="0"/>
        <w:spacing w:before="4" w:after="0" w:line="240" w:lineRule="auto"/>
        <w:ind w:left="9" w:right="34"/>
        <w:jc w:val="both"/>
        <w:rPr>
          <w:rFonts w:ascii="Times New Roman" w:eastAsia="Times New Roman" w:hAnsi="Times New Roman" w:cs="Times New Roman"/>
        </w:rPr>
      </w:pPr>
      <w:r w:rsidRPr="00305401">
        <w:rPr>
          <w:rFonts w:ascii="Times New Roman" w:eastAsia="Times New Roman" w:hAnsi="Times New Roman" w:cs="Times New Roman"/>
        </w:rPr>
        <w:t>оптимизация структуры муниципального долга муниципального образования в целях минимизации стоимости его обслуживания.</w:t>
      </w:r>
    </w:p>
    <w:p w:rsidR="00305401" w:rsidRPr="00305401" w:rsidRDefault="00305401" w:rsidP="00305401">
      <w:pPr>
        <w:widowControl w:val="0"/>
        <w:shd w:val="clear" w:color="auto" w:fill="FFFFFF"/>
        <w:tabs>
          <w:tab w:val="left" w:pos="1095"/>
        </w:tabs>
        <w:autoSpaceDE w:val="0"/>
        <w:autoSpaceDN w:val="0"/>
        <w:adjustRightInd w:val="0"/>
        <w:spacing w:after="0" w:line="240" w:lineRule="auto"/>
        <w:ind w:left="642"/>
        <w:jc w:val="both"/>
        <w:rPr>
          <w:rFonts w:ascii="Times New Roman" w:eastAsia="Times New Roman" w:hAnsi="Times New Roman" w:cs="Times New Roman"/>
        </w:rPr>
      </w:pPr>
      <w:r w:rsidRPr="00305401">
        <w:rPr>
          <w:rFonts w:ascii="Times New Roman" w:eastAsia="Times New Roman" w:hAnsi="Times New Roman" w:cs="Times New Roman"/>
        </w:rPr>
        <w:t>4.2.</w:t>
      </w:r>
      <w:r w:rsidRPr="00305401">
        <w:rPr>
          <w:rFonts w:ascii="Times New Roman" w:eastAsia="Times New Roman" w:hAnsi="Times New Roman" w:cs="Times New Roman"/>
        </w:rPr>
        <w:tab/>
        <w:t>Долговая политика основана на принципах:</w:t>
      </w:r>
    </w:p>
    <w:p w:rsidR="00305401" w:rsidRPr="00305401" w:rsidRDefault="00305401" w:rsidP="00305401">
      <w:pPr>
        <w:widowControl w:val="0"/>
        <w:shd w:val="clear" w:color="auto" w:fill="FFFFFF"/>
        <w:tabs>
          <w:tab w:val="left" w:pos="354"/>
        </w:tabs>
        <w:autoSpaceDE w:val="0"/>
        <w:autoSpaceDN w:val="0"/>
        <w:adjustRightInd w:val="0"/>
        <w:spacing w:after="0" w:line="240" w:lineRule="auto"/>
        <w:ind w:left="13" w:right="34"/>
        <w:jc w:val="both"/>
        <w:rPr>
          <w:rFonts w:ascii="Times New Roman" w:eastAsia="Times New Roman" w:hAnsi="Times New Roman" w:cs="Times New Roman"/>
        </w:rPr>
      </w:pPr>
      <w:r w:rsidRPr="00305401">
        <w:rPr>
          <w:rFonts w:ascii="Times New Roman" w:eastAsia="Times New Roman" w:hAnsi="Times New Roman" w:cs="Times New Roman"/>
        </w:rPr>
        <w:lastRenderedPageBreak/>
        <w:t>-</w:t>
      </w:r>
      <w:r w:rsidRPr="00305401">
        <w:rPr>
          <w:rFonts w:ascii="Times New Roman" w:eastAsia="Times New Roman" w:hAnsi="Times New Roman" w:cs="Times New Roman"/>
        </w:rPr>
        <w:tab/>
        <w:t>соблюдения ограничений, установленных бюджетным законодательством</w:t>
      </w:r>
      <w:r w:rsidRPr="00305401">
        <w:rPr>
          <w:rFonts w:ascii="Times New Roman" w:eastAsia="Times New Roman" w:hAnsi="Times New Roman" w:cs="Times New Roman"/>
        </w:rPr>
        <w:br/>
        <w:t>Российской Федерации;</w:t>
      </w:r>
    </w:p>
    <w:p w:rsidR="00305401" w:rsidRPr="00305401" w:rsidRDefault="00305401" w:rsidP="00C3442F">
      <w:pPr>
        <w:widowControl w:val="0"/>
        <w:numPr>
          <w:ilvl w:val="0"/>
          <w:numId w:val="4"/>
        </w:numPr>
        <w:shd w:val="clear" w:color="auto" w:fill="FFFFFF"/>
        <w:tabs>
          <w:tab w:val="left" w:pos="164"/>
        </w:tabs>
        <w:autoSpaceDE w:val="0"/>
        <w:autoSpaceDN w:val="0"/>
        <w:adjustRightInd w:val="0"/>
        <w:spacing w:after="0" w:line="240" w:lineRule="auto"/>
        <w:ind w:left="22"/>
        <w:jc w:val="both"/>
        <w:rPr>
          <w:rFonts w:ascii="Times New Roman" w:eastAsia="Times New Roman" w:hAnsi="Times New Roman" w:cs="Times New Roman"/>
        </w:rPr>
      </w:pPr>
      <w:r w:rsidRPr="00305401">
        <w:rPr>
          <w:rFonts w:ascii="Times New Roman" w:eastAsia="Times New Roman" w:hAnsi="Times New Roman" w:cs="Times New Roman"/>
        </w:rPr>
        <w:t>эффективности использования бюджетных средств;</w:t>
      </w:r>
    </w:p>
    <w:p w:rsidR="00305401" w:rsidRPr="00305401" w:rsidRDefault="00305401" w:rsidP="00C3442F">
      <w:pPr>
        <w:widowControl w:val="0"/>
        <w:numPr>
          <w:ilvl w:val="0"/>
          <w:numId w:val="4"/>
        </w:numPr>
        <w:shd w:val="clear" w:color="auto" w:fill="FFFFFF"/>
        <w:tabs>
          <w:tab w:val="left" w:pos="164"/>
        </w:tabs>
        <w:autoSpaceDE w:val="0"/>
        <w:autoSpaceDN w:val="0"/>
        <w:adjustRightInd w:val="0"/>
        <w:spacing w:after="0" w:line="240" w:lineRule="auto"/>
        <w:ind w:left="22"/>
        <w:jc w:val="both"/>
        <w:rPr>
          <w:rFonts w:ascii="Times New Roman" w:eastAsia="Times New Roman" w:hAnsi="Times New Roman" w:cs="Times New Roman"/>
        </w:rPr>
      </w:pPr>
      <w:r w:rsidRPr="00305401">
        <w:rPr>
          <w:rFonts w:ascii="Times New Roman" w:eastAsia="Times New Roman" w:hAnsi="Times New Roman" w:cs="Times New Roman"/>
        </w:rPr>
        <w:t>полноты и своевременности отражения долговых обязательств;</w:t>
      </w:r>
    </w:p>
    <w:p w:rsidR="00305401" w:rsidRPr="00305401" w:rsidRDefault="00305401" w:rsidP="00C3442F">
      <w:pPr>
        <w:widowControl w:val="0"/>
        <w:numPr>
          <w:ilvl w:val="0"/>
          <w:numId w:val="4"/>
        </w:numPr>
        <w:shd w:val="clear" w:color="auto" w:fill="FFFFFF"/>
        <w:tabs>
          <w:tab w:val="left" w:pos="164"/>
        </w:tabs>
        <w:autoSpaceDE w:val="0"/>
        <w:autoSpaceDN w:val="0"/>
        <w:adjustRightInd w:val="0"/>
        <w:spacing w:after="0" w:line="240" w:lineRule="auto"/>
        <w:ind w:left="22" w:right="30"/>
        <w:jc w:val="both"/>
        <w:rPr>
          <w:rFonts w:ascii="Times New Roman" w:eastAsia="Times New Roman" w:hAnsi="Times New Roman" w:cs="Times New Roman"/>
        </w:rPr>
      </w:pPr>
      <w:r w:rsidRPr="00305401">
        <w:rPr>
          <w:rFonts w:ascii="Times New Roman" w:eastAsia="Times New Roman" w:hAnsi="Times New Roman" w:cs="Times New Roman"/>
        </w:rPr>
        <w:t>прозрачности (открытости) управления муниципальным долгом муниципального образования.</w:t>
      </w:r>
    </w:p>
    <w:p w:rsidR="00305401" w:rsidRPr="00305401" w:rsidRDefault="00305401" w:rsidP="00305401">
      <w:pPr>
        <w:widowControl w:val="0"/>
        <w:shd w:val="clear" w:color="auto" w:fill="FFFFFF"/>
        <w:tabs>
          <w:tab w:val="left" w:pos="1095"/>
        </w:tabs>
        <w:autoSpaceDE w:val="0"/>
        <w:autoSpaceDN w:val="0"/>
        <w:adjustRightInd w:val="0"/>
        <w:spacing w:before="4" w:after="0" w:line="240" w:lineRule="auto"/>
        <w:ind w:left="642"/>
        <w:jc w:val="both"/>
        <w:rPr>
          <w:rFonts w:ascii="Times New Roman" w:eastAsia="Times New Roman" w:hAnsi="Times New Roman" w:cs="Times New Roman"/>
        </w:rPr>
      </w:pPr>
      <w:r w:rsidRPr="00305401">
        <w:rPr>
          <w:rFonts w:ascii="Times New Roman" w:eastAsia="Times New Roman" w:hAnsi="Times New Roman" w:cs="Times New Roman"/>
          <w:spacing w:val="-3"/>
        </w:rPr>
        <w:t>4.3.</w:t>
      </w:r>
      <w:r w:rsidRPr="00305401">
        <w:rPr>
          <w:rFonts w:ascii="Times New Roman" w:eastAsia="Times New Roman" w:hAnsi="Times New Roman" w:cs="Times New Roman"/>
        </w:rPr>
        <w:tab/>
        <w:t>Основными задачами долговой политики являются:</w:t>
      </w:r>
    </w:p>
    <w:p w:rsidR="00305401" w:rsidRPr="00305401" w:rsidRDefault="00305401" w:rsidP="00305401">
      <w:pPr>
        <w:widowControl w:val="0"/>
        <w:shd w:val="clear" w:color="auto" w:fill="FFFFFF"/>
        <w:tabs>
          <w:tab w:val="left" w:pos="276"/>
        </w:tabs>
        <w:autoSpaceDE w:val="0"/>
        <w:autoSpaceDN w:val="0"/>
        <w:adjustRightInd w:val="0"/>
        <w:spacing w:after="0" w:line="240" w:lineRule="auto"/>
        <w:ind w:left="30" w:right="30"/>
        <w:jc w:val="both"/>
        <w:rPr>
          <w:rFonts w:ascii="Times New Roman" w:eastAsia="Times New Roman" w:hAnsi="Times New Roman" w:cs="Times New Roman"/>
        </w:rPr>
      </w:pPr>
      <w:r w:rsidRPr="00305401">
        <w:rPr>
          <w:rFonts w:ascii="Times New Roman" w:eastAsia="Times New Roman" w:hAnsi="Times New Roman" w:cs="Times New Roman"/>
        </w:rPr>
        <w:t>-</w:t>
      </w:r>
      <w:r w:rsidRPr="00305401">
        <w:rPr>
          <w:rFonts w:ascii="Times New Roman" w:eastAsia="Times New Roman" w:hAnsi="Times New Roman" w:cs="Times New Roman"/>
        </w:rPr>
        <w:tab/>
        <w:t>равномерное распределение долговой нагрузки на бюджет муниципальногообразования;</w:t>
      </w:r>
    </w:p>
    <w:p w:rsidR="00305401" w:rsidRPr="00305401" w:rsidRDefault="00305401" w:rsidP="00C3442F">
      <w:pPr>
        <w:widowControl w:val="0"/>
        <w:numPr>
          <w:ilvl w:val="0"/>
          <w:numId w:val="5"/>
        </w:numPr>
        <w:shd w:val="clear" w:color="auto" w:fill="FFFFFF"/>
        <w:tabs>
          <w:tab w:val="left" w:pos="177"/>
        </w:tabs>
        <w:autoSpaceDE w:val="0"/>
        <w:autoSpaceDN w:val="0"/>
        <w:adjustRightInd w:val="0"/>
        <w:spacing w:after="0" w:line="240" w:lineRule="auto"/>
        <w:ind w:left="30"/>
        <w:jc w:val="both"/>
        <w:rPr>
          <w:rFonts w:ascii="Times New Roman" w:eastAsia="Times New Roman" w:hAnsi="Times New Roman" w:cs="Times New Roman"/>
        </w:rPr>
      </w:pPr>
      <w:r w:rsidRPr="00305401">
        <w:rPr>
          <w:rFonts w:ascii="Times New Roman" w:eastAsia="Times New Roman" w:hAnsi="Times New Roman" w:cs="Times New Roman"/>
        </w:rPr>
        <w:t>минимизация стоимости заимствований;</w:t>
      </w:r>
    </w:p>
    <w:p w:rsidR="00305401" w:rsidRPr="00305401" w:rsidRDefault="00305401" w:rsidP="00C3442F">
      <w:pPr>
        <w:widowControl w:val="0"/>
        <w:numPr>
          <w:ilvl w:val="0"/>
          <w:numId w:val="5"/>
        </w:numPr>
        <w:shd w:val="clear" w:color="auto" w:fill="FFFFFF"/>
        <w:tabs>
          <w:tab w:val="left" w:pos="177"/>
        </w:tabs>
        <w:autoSpaceDE w:val="0"/>
        <w:autoSpaceDN w:val="0"/>
        <w:adjustRightInd w:val="0"/>
        <w:spacing w:after="0" w:line="240" w:lineRule="auto"/>
        <w:ind w:left="30"/>
        <w:jc w:val="both"/>
        <w:rPr>
          <w:rFonts w:ascii="Times New Roman" w:eastAsia="Times New Roman" w:hAnsi="Times New Roman" w:cs="Times New Roman"/>
        </w:rPr>
      </w:pPr>
      <w:r w:rsidRPr="00305401">
        <w:rPr>
          <w:rFonts w:ascii="Times New Roman" w:eastAsia="Times New Roman" w:hAnsi="Times New Roman" w:cs="Times New Roman"/>
        </w:rPr>
        <w:t>повышение эффективности муниципальных заимствований;</w:t>
      </w:r>
    </w:p>
    <w:p w:rsidR="00305401" w:rsidRPr="00305401" w:rsidRDefault="00305401" w:rsidP="00305401">
      <w:pPr>
        <w:widowControl w:val="0"/>
        <w:shd w:val="clear" w:color="auto" w:fill="FFFFFF"/>
        <w:tabs>
          <w:tab w:val="left" w:pos="341"/>
        </w:tabs>
        <w:autoSpaceDE w:val="0"/>
        <w:autoSpaceDN w:val="0"/>
        <w:adjustRightInd w:val="0"/>
        <w:spacing w:after="0" w:line="240" w:lineRule="auto"/>
        <w:ind w:left="30" w:right="17"/>
        <w:jc w:val="both"/>
        <w:rPr>
          <w:rFonts w:ascii="Times New Roman" w:eastAsia="Times New Roman" w:hAnsi="Times New Roman" w:cs="Times New Roman"/>
        </w:rPr>
      </w:pPr>
      <w:r w:rsidRPr="00305401">
        <w:rPr>
          <w:rFonts w:ascii="Times New Roman" w:eastAsia="Times New Roman" w:hAnsi="Times New Roman" w:cs="Times New Roman"/>
        </w:rPr>
        <w:t>-</w:t>
      </w:r>
      <w:r w:rsidRPr="00305401">
        <w:rPr>
          <w:rFonts w:ascii="Times New Roman" w:eastAsia="Times New Roman" w:hAnsi="Times New Roman" w:cs="Times New Roman"/>
        </w:rPr>
        <w:tab/>
        <w:t>принятие долговых обязательств исходя из принципа исполнения всех</w:t>
      </w:r>
      <w:r w:rsidRPr="00305401">
        <w:rPr>
          <w:rFonts w:ascii="Times New Roman" w:eastAsia="Times New Roman" w:hAnsi="Times New Roman" w:cs="Times New Roman"/>
        </w:rPr>
        <w:br/>
        <w:t>обязательств, своевременно и в полном объеме, а также исходя из результатов</w:t>
      </w:r>
      <w:r w:rsidRPr="00305401">
        <w:rPr>
          <w:rFonts w:ascii="Times New Roman" w:eastAsia="Times New Roman" w:hAnsi="Times New Roman" w:cs="Times New Roman"/>
        </w:rPr>
        <w:br/>
        <w:t>исполнения бюджета муниципального образования и в соответствии с</w:t>
      </w:r>
      <w:r w:rsidRPr="00305401">
        <w:rPr>
          <w:rFonts w:ascii="Times New Roman" w:eastAsia="Times New Roman" w:hAnsi="Times New Roman" w:cs="Times New Roman"/>
        </w:rPr>
        <w:br/>
        <w:t>заключенными соглашениями;</w:t>
      </w:r>
    </w:p>
    <w:p w:rsidR="00305401" w:rsidRPr="00305401" w:rsidRDefault="00305401" w:rsidP="00C3442F">
      <w:pPr>
        <w:widowControl w:val="0"/>
        <w:numPr>
          <w:ilvl w:val="0"/>
          <w:numId w:val="6"/>
        </w:numPr>
        <w:shd w:val="clear" w:color="auto" w:fill="FFFFFF"/>
        <w:tabs>
          <w:tab w:val="left" w:pos="276"/>
        </w:tabs>
        <w:autoSpaceDE w:val="0"/>
        <w:autoSpaceDN w:val="0"/>
        <w:adjustRightInd w:val="0"/>
        <w:spacing w:after="0" w:line="240" w:lineRule="auto"/>
        <w:ind w:left="30" w:right="13"/>
        <w:jc w:val="both"/>
        <w:rPr>
          <w:rFonts w:ascii="Times New Roman" w:eastAsia="Times New Roman" w:hAnsi="Times New Roman" w:cs="Times New Roman"/>
        </w:rPr>
      </w:pPr>
      <w:r w:rsidRPr="00305401">
        <w:rPr>
          <w:rFonts w:ascii="Times New Roman" w:eastAsia="Times New Roman" w:hAnsi="Times New Roman" w:cs="Times New Roman"/>
        </w:rPr>
        <w:t>осуществление мониторинга соответствия параметров муниципального долга муниципального образования ограничениям, установленным Бюджетным Кодексом Российской Федерации и заключенными соглашениями;</w:t>
      </w:r>
    </w:p>
    <w:p w:rsidR="00305401" w:rsidRPr="00305401" w:rsidRDefault="00305401" w:rsidP="00C3442F">
      <w:pPr>
        <w:widowControl w:val="0"/>
        <w:numPr>
          <w:ilvl w:val="0"/>
          <w:numId w:val="6"/>
        </w:numPr>
        <w:shd w:val="clear" w:color="auto" w:fill="FFFFFF"/>
        <w:tabs>
          <w:tab w:val="left" w:pos="276"/>
        </w:tabs>
        <w:autoSpaceDE w:val="0"/>
        <w:autoSpaceDN w:val="0"/>
        <w:adjustRightInd w:val="0"/>
        <w:spacing w:after="0" w:line="240" w:lineRule="auto"/>
        <w:ind w:left="30" w:right="9"/>
        <w:jc w:val="both"/>
        <w:rPr>
          <w:rFonts w:ascii="Times New Roman" w:eastAsia="Times New Roman" w:hAnsi="Times New Roman" w:cs="Times New Roman"/>
        </w:rPr>
      </w:pPr>
      <w:r w:rsidRPr="00305401">
        <w:rPr>
          <w:rFonts w:ascii="Times New Roman" w:eastAsia="Times New Roman" w:hAnsi="Times New Roman" w:cs="Times New Roman"/>
        </w:rPr>
        <w:t>использование при необходимости механизма привлечения краткосрочных бюджетных кредитов на пополнение остатков средств бюджета муниципального образования;</w:t>
      </w:r>
    </w:p>
    <w:p w:rsidR="00305401" w:rsidRPr="00305401" w:rsidRDefault="00305401" w:rsidP="00305401">
      <w:pPr>
        <w:widowControl w:val="0"/>
        <w:shd w:val="clear" w:color="auto" w:fill="FFFFFF"/>
        <w:tabs>
          <w:tab w:val="left" w:pos="198"/>
        </w:tabs>
        <w:autoSpaceDE w:val="0"/>
        <w:autoSpaceDN w:val="0"/>
        <w:adjustRightInd w:val="0"/>
        <w:spacing w:after="0" w:line="240" w:lineRule="auto"/>
        <w:ind w:left="47"/>
        <w:jc w:val="both"/>
        <w:rPr>
          <w:rFonts w:ascii="Times New Roman" w:eastAsia="Times New Roman" w:hAnsi="Times New Roman" w:cs="Times New Roman"/>
        </w:rPr>
      </w:pPr>
      <w:r w:rsidRPr="00305401">
        <w:rPr>
          <w:rFonts w:ascii="Times New Roman" w:eastAsia="Times New Roman" w:hAnsi="Times New Roman" w:cs="Times New Roman"/>
        </w:rPr>
        <w:t>-</w:t>
      </w:r>
      <w:r w:rsidRPr="00305401">
        <w:rPr>
          <w:rFonts w:ascii="Times New Roman" w:eastAsia="Times New Roman" w:hAnsi="Times New Roman" w:cs="Times New Roman"/>
        </w:rPr>
        <w:tab/>
        <w:t>обеспечение своевременного и полного учета долговых обязательств;</w:t>
      </w:r>
    </w:p>
    <w:p w:rsidR="00305401" w:rsidRPr="00305401" w:rsidRDefault="00305401" w:rsidP="00305401">
      <w:pPr>
        <w:widowControl w:val="0"/>
        <w:shd w:val="clear" w:color="auto" w:fill="FFFFFF"/>
        <w:autoSpaceDE w:val="0"/>
        <w:autoSpaceDN w:val="0"/>
        <w:adjustRightInd w:val="0"/>
        <w:spacing w:after="0" w:line="240" w:lineRule="auto"/>
        <w:ind w:left="52" w:firstLine="375"/>
        <w:jc w:val="both"/>
        <w:rPr>
          <w:rFonts w:ascii="Times New Roman" w:eastAsia="Times New Roman" w:hAnsi="Times New Roman" w:cs="Times New Roman"/>
        </w:rPr>
      </w:pPr>
      <w:r w:rsidRPr="00305401">
        <w:rPr>
          <w:rFonts w:ascii="Times New Roman" w:eastAsia="Times New Roman" w:hAnsi="Times New Roman" w:cs="Times New Roman"/>
        </w:rPr>
        <w:t>информирование общественности о состоянии муниципального долга муниципального образования;</w:t>
      </w:r>
    </w:p>
    <w:p w:rsidR="00305401" w:rsidRPr="00305401" w:rsidRDefault="00305401" w:rsidP="00305401">
      <w:pPr>
        <w:widowControl w:val="0"/>
        <w:shd w:val="clear" w:color="auto" w:fill="FFFFFF"/>
        <w:autoSpaceDE w:val="0"/>
        <w:autoSpaceDN w:val="0"/>
        <w:adjustRightInd w:val="0"/>
        <w:spacing w:after="0" w:line="240" w:lineRule="auto"/>
        <w:ind w:left="9"/>
        <w:rPr>
          <w:rFonts w:ascii="Times New Roman" w:eastAsia="Times New Roman" w:hAnsi="Times New Roman" w:cs="Times New Roman"/>
        </w:rPr>
      </w:pPr>
      <w:r w:rsidRPr="00305401">
        <w:rPr>
          <w:rFonts w:ascii="Times New Roman" w:eastAsia="Times New Roman" w:hAnsi="Times New Roman" w:cs="Times New Roman"/>
        </w:rPr>
        <w:t>- сокращение объема заимствований.</w:t>
      </w:r>
    </w:p>
    <w:p w:rsidR="00305401" w:rsidRPr="00305401" w:rsidRDefault="00305401" w:rsidP="00305401">
      <w:pPr>
        <w:widowControl w:val="0"/>
        <w:shd w:val="clear" w:color="auto" w:fill="FFFFFF"/>
        <w:autoSpaceDE w:val="0"/>
        <w:autoSpaceDN w:val="0"/>
        <w:adjustRightInd w:val="0"/>
        <w:spacing w:before="371" w:after="0" w:line="240" w:lineRule="auto"/>
        <w:ind w:right="30"/>
        <w:jc w:val="center"/>
        <w:rPr>
          <w:rFonts w:ascii="Times New Roman" w:eastAsia="Times New Roman" w:hAnsi="Times New Roman" w:cs="Times New Roman"/>
        </w:rPr>
      </w:pPr>
      <w:r w:rsidRPr="00305401">
        <w:rPr>
          <w:rFonts w:ascii="Times New Roman" w:eastAsia="Times New Roman" w:hAnsi="Times New Roman" w:cs="Times New Roman"/>
          <w:b/>
        </w:rPr>
        <w:t>5.</w:t>
      </w:r>
      <w:r w:rsidRPr="00305401">
        <w:rPr>
          <w:rFonts w:ascii="Times New Roman" w:eastAsia="Times New Roman" w:hAnsi="Times New Roman" w:cs="Times New Roman"/>
          <w:b/>
          <w:bCs/>
        </w:rPr>
        <w:t>Инструменты реализации долговой политики</w:t>
      </w:r>
    </w:p>
    <w:p w:rsidR="00305401" w:rsidRPr="00305401" w:rsidRDefault="00305401" w:rsidP="00305401">
      <w:pPr>
        <w:widowControl w:val="0"/>
        <w:shd w:val="clear" w:color="auto" w:fill="FFFFFF"/>
        <w:autoSpaceDE w:val="0"/>
        <w:autoSpaceDN w:val="0"/>
        <w:adjustRightInd w:val="0"/>
        <w:spacing w:before="207" w:after="0" w:line="240" w:lineRule="auto"/>
        <w:ind w:right="26" w:firstLine="638"/>
        <w:jc w:val="both"/>
        <w:rPr>
          <w:rFonts w:ascii="Times New Roman" w:eastAsia="Times New Roman" w:hAnsi="Times New Roman" w:cs="Times New Roman"/>
        </w:rPr>
      </w:pPr>
      <w:r w:rsidRPr="00305401">
        <w:rPr>
          <w:rFonts w:ascii="Times New Roman" w:eastAsia="Times New Roman" w:hAnsi="Times New Roman" w:cs="Times New Roman"/>
          <w:bCs/>
        </w:rPr>
        <w:t>5.1.</w:t>
      </w:r>
      <w:r w:rsidRPr="00305401">
        <w:rPr>
          <w:rFonts w:ascii="Times New Roman" w:eastAsia="Times New Roman" w:hAnsi="Times New Roman" w:cs="Times New Roman"/>
        </w:rPr>
        <w:t>В 2024 году и плановом периоде 2025 и 2026 годов привлечение муниципальных заимствований в бюджет муниципального образования и предоставление муниципальных гарантий за счет средств бюджета муниципального образования не планируются.</w:t>
      </w:r>
    </w:p>
    <w:p w:rsidR="00305401" w:rsidRPr="00305401" w:rsidRDefault="00305401" w:rsidP="00305401">
      <w:pPr>
        <w:widowControl w:val="0"/>
        <w:shd w:val="clear" w:color="auto" w:fill="FFFFFF"/>
        <w:autoSpaceDE w:val="0"/>
        <w:autoSpaceDN w:val="0"/>
        <w:adjustRightInd w:val="0"/>
        <w:spacing w:before="9" w:after="0" w:line="240" w:lineRule="auto"/>
        <w:ind w:left="634"/>
        <w:rPr>
          <w:rFonts w:ascii="Times New Roman" w:eastAsia="Times New Roman" w:hAnsi="Times New Roman" w:cs="Times New Roman"/>
        </w:rPr>
      </w:pPr>
      <w:r w:rsidRPr="00305401">
        <w:rPr>
          <w:rFonts w:ascii="Times New Roman" w:eastAsia="Times New Roman" w:hAnsi="Times New Roman" w:cs="Times New Roman"/>
        </w:rPr>
        <w:t>5.1. Инструментами реализации долговой политики являются:</w:t>
      </w:r>
    </w:p>
    <w:p w:rsidR="00305401" w:rsidRPr="00305401" w:rsidRDefault="00305401" w:rsidP="00C3442F">
      <w:pPr>
        <w:widowControl w:val="0"/>
        <w:numPr>
          <w:ilvl w:val="0"/>
          <w:numId w:val="7"/>
        </w:numPr>
        <w:shd w:val="clear" w:color="auto" w:fill="FFFFFF"/>
        <w:tabs>
          <w:tab w:val="left" w:pos="155"/>
        </w:tabs>
        <w:autoSpaceDE w:val="0"/>
        <w:autoSpaceDN w:val="0"/>
        <w:adjustRightInd w:val="0"/>
        <w:spacing w:before="4" w:after="0" w:line="240" w:lineRule="auto"/>
        <w:rPr>
          <w:rFonts w:ascii="Times New Roman" w:eastAsia="Times New Roman" w:hAnsi="Times New Roman" w:cs="Times New Roman"/>
        </w:rPr>
      </w:pPr>
      <w:r w:rsidRPr="00305401">
        <w:rPr>
          <w:rFonts w:ascii="Times New Roman" w:eastAsia="Times New Roman" w:hAnsi="Times New Roman" w:cs="Times New Roman"/>
        </w:rPr>
        <w:t>обеспечение оптимальной долговой нагрузки;</w:t>
      </w:r>
    </w:p>
    <w:p w:rsidR="00305401" w:rsidRPr="00305401" w:rsidRDefault="00305401" w:rsidP="00C3442F">
      <w:pPr>
        <w:widowControl w:val="0"/>
        <w:numPr>
          <w:ilvl w:val="0"/>
          <w:numId w:val="7"/>
        </w:numPr>
        <w:shd w:val="clear" w:color="auto" w:fill="FFFFFF"/>
        <w:tabs>
          <w:tab w:val="left" w:pos="155"/>
        </w:tabs>
        <w:autoSpaceDE w:val="0"/>
        <w:autoSpaceDN w:val="0"/>
        <w:adjustRightInd w:val="0"/>
        <w:spacing w:before="9" w:after="0" w:line="240" w:lineRule="auto"/>
        <w:ind w:right="39"/>
        <w:jc w:val="both"/>
        <w:rPr>
          <w:rFonts w:ascii="Times New Roman" w:eastAsia="Times New Roman" w:hAnsi="Times New Roman" w:cs="Times New Roman"/>
        </w:rPr>
      </w:pPr>
      <w:r w:rsidRPr="00305401">
        <w:rPr>
          <w:rFonts w:ascii="Times New Roman" w:eastAsia="Times New Roman" w:hAnsi="Times New Roman" w:cs="Times New Roman"/>
        </w:rPr>
        <w:t>обеспечение своевременного исполнения долговых обязательств муниципального образования;</w:t>
      </w:r>
    </w:p>
    <w:p w:rsidR="00305401" w:rsidRPr="00305401" w:rsidRDefault="00305401" w:rsidP="00C3442F">
      <w:pPr>
        <w:widowControl w:val="0"/>
        <w:numPr>
          <w:ilvl w:val="0"/>
          <w:numId w:val="8"/>
        </w:numPr>
        <w:shd w:val="clear" w:color="auto" w:fill="FFFFFF"/>
        <w:tabs>
          <w:tab w:val="left" w:pos="241"/>
        </w:tabs>
        <w:autoSpaceDE w:val="0"/>
        <w:autoSpaceDN w:val="0"/>
        <w:adjustRightInd w:val="0"/>
        <w:spacing w:before="4" w:after="0" w:line="240" w:lineRule="auto"/>
        <w:ind w:right="34"/>
        <w:jc w:val="both"/>
        <w:rPr>
          <w:rFonts w:ascii="Times New Roman" w:eastAsia="Times New Roman" w:hAnsi="Times New Roman" w:cs="Times New Roman"/>
        </w:rPr>
      </w:pPr>
      <w:r w:rsidRPr="00305401">
        <w:rPr>
          <w:rFonts w:ascii="Times New Roman" w:eastAsia="Times New Roman" w:hAnsi="Times New Roman" w:cs="Times New Roman"/>
        </w:rPr>
        <w:t>равномерное распределение долговой нагрузки на бюджет муниципального образования;</w:t>
      </w:r>
    </w:p>
    <w:p w:rsidR="00305401" w:rsidRPr="00305401" w:rsidRDefault="00305401" w:rsidP="00C3442F">
      <w:pPr>
        <w:widowControl w:val="0"/>
        <w:numPr>
          <w:ilvl w:val="0"/>
          <w:numId w:val="8"/>
        </w:numPr>
        <w:shd w:val="clear" w:color="auto" w:fill="FFFFFF"/>
        <w:tabs>
          <w:tab w:val="left" w:pos="241"/>
        </w:tabs>
        <w:autoSpaceDE w:val="0"/>
        <w:autoSpaceDN w:val="0"/>
        <w:adjustRightInd w:val="0"/>
        <w:spacing w:before="9" w:after="0" w:line="240" w:lineRule="auto"/>
        <w:ind w:right="26"/>
        <w:jc w:val="both"/>
        <w:rPr>
          <w:rFonts w:ascii="Times New Roman" w:eastAsia="Times New Roman" w:hAnsi="Times New Roman" w:cs="Times New Roman"/>
        </w:rPr>
      </w:pPr>
      <w:r w:rsidRPr="00305401">
        <w:rPr>
          <w:rFonts w:ascii="Times New Roman" w:eastAsia="Times New Roman" w:hAnsi="Times New Roman" w:cs="Times New Roman"/>
        </w:rPr>
        <w:t>недопущение принятия новых расходных обязательств, не обеспеченных стабильными источниками доходов;</w:t>
      </w:r>
    </w:p>
    <w:p w:rsidR="00305401" w:rsidRPr="00305401" w:rsidRDefault="00305401" w:rsidP="00C3442F">
      <w:pPr>
        <w:widowControl w:val="0"/>
        <w:numPr>
          <w:ilvl w:val="0"/>
          <w:numId w:val="8"/>
        </w:numPr>
        <w:shd w:val="clear" w:color="auto" w:fill="FFFFFF"/>
        <w:tabs>
          <w:tab w:val="left" w:pos="241"/>
        </w:tabs>
        <w:autoSpaceDE w:val="0"/>
        <w:autoSpaceDN w:val="0"/>
        <w:adjustRightInd w:val="0"/>
        <w:spacing w:before="4" w:after="0" w:line="240" w:lineRule="auto"/>
        <w:ind w:right="30"/>
        <w:jc w:val="both"/>
        <w:rPr>
          <w:rFonts w:ascii="Times New Roman" w:eastAsia="Times New Roman" w:hAnsi="Times New Roman" w:cs="Times New Roman"/>
        </w:rPr>
      </w:pPr>
      <w:r w:rsidRPr="00305401">
        <w:rPr>
          <w:rFonts w:ascii="Times New Roman" w:eastAsia="Times New Roman" w:hAnsi="Times New Roman" w:cs="Times New Roman"/>
        </w:rPr>
        <w:t>осуществление мониторинга соответствия размера дефицита бюджета муниципального образования ограничениям, установленным бюджетным законодательством Российской Федерации.</w:t>
      </w:r>
    </w:p>
    <w:p w:rsidR="00305401" w:rsidRPr="00305401" w:rsidRDefault="00305401" w:rsidP="00305401">
      <w:pPr>
        <w:widowControl w:val="0"/>
        <w:shd w:val="clear" w:color="auto" w:fill="FFFFFF"/>
        <w:autoSpaceDE w:val="0"/>
        <w:autoSpaceDN w:val="0"/>
        <w:adjustRightInd w:val="0"/>
        <w:spacing w:before="345" w:after="0" w:line="240" w:lineRule="auto"/>
        <w:ind w:left="151"/>
        <w:jc w:val="center"/>
        <w:rPr>
          <w:rFonts w:ascii="Times New Roman" w:eastAsia="Times New Roman" w:hAnsi="Times New Roman" w:cs="Times New Roman"/>
        </w:rPr>
      </w:pPr>
      <w:r w:rsidRPr="00305401">
        <w:rPr>
          <w:rFonts w:ascii="Times New Roman" w:eastAsia="Times New Roman" w:hAnsi="Times New Roman" w:cs="Times New Roman"/>
          <w:b/>
          <w:bCs/>
        </w:rPr>
        <w:t xml:space="preserve">6. Анализ рисков для бюджета муниципального образования, возникающих </w:t>
      </w:r>
      <w:r w:rsidRPr="00305401">
        <w:rPr>
          <w:rFonts w:ascii="Times New Roman" w:eastAsia="Times New Roman" w:hAnsi="Times New Roman" w:cs="Times New Roman"/>
          <w:b/>
        </w:rPr>
        <w:t>в</w:t>
      </w:r>
      <w:r w:rsidRPr="00305401">
        <w:rPr>
          <w:rFonts w:ascii="Times New Roman" w:eastAsia="Times New Roman" w:hAnsi="Times New Roman" w:cs="Times New Roman"/>
          <w:b/>
          <w:bCs/>
        </w:rPr>
        <w:t>процессе управления муниципальным долгом муниципального образования</w:t>
      </w:r>
    </w:p>
    <w:p w:rsidR="00305401" w:rsidRPr="00305401" w:rsidRDefault="00305401" w:rsidP="00305401">
      <w:pPr>
        <w:widowControl w:val="0"/>
        <w:shd w:val="clear" w:color="auto" w:fill="FFFFFF"/>
        <w:autoSpaceDE w:val="0"/>
        <w:autoSpaceDN w:val="0"/>
        <w:adjustRightInd w:val="0"/>
        <w:spacing w:before="491" w:after="0" w:line="240" w:lineRule="auto"/>
        <w:ind w:left="9" w:right="26" w:firstLine="634"/>
        <w:jc w:val="both"/>
        <w:rPr>
          <w:rFonts w:ascii="Times New Roman" w:eastAsia="Times New Roman" w:hAnsi="Times New Roman" w:cs="Times New Roman"/>
        </w:rPr>
      </w:pPr>
      <w:r w:rsidRPr="00305401">
        <w:rPr>
          <w:rFonts w:ascii="Times New Roman" w:eastAsia="Times New Roman" w:hAnsi="Times New Roman" w:cs="Times New Roman"/>
        </w:rPr>
        <w:t>Основными рисками при управлении муниципальным долгом муниципального образования являются:</w:t>
      </w:r>
    </w:p>
    <w:p w:rsidR="00305401" w:rsidRPr="00305401" w:rsidRDefault="00305401" w:rsidP="00305401">
      <w:pPr>
        <w:widowControl w:val="0"/>
        <w:shd w:val="clear" w:color="auto" w:fill="FFFFFF"/>
        <w:tabs>
          <w:tab w:val="left" w:pos="306"/>
        </w:tabs>
        <w:autoSpaceDE w:val="0"/>
        <w:autoSpaceDN w:val="0"/>
        <w:adjustRightInd w:val="0"/>
        <w:spacing w:before="4" w:after="0" w:line="240" w:lineRule="auto"/>
        <w:ind w:left="13" w:right="17"/>
        <w:jc w:val="both"/>
        <w:rPr>
          <w:rFonts w:ascii="Times New Roman" w:eastAsia="Times New Roman" w:hAnsi="Times New Roman" w:cs="Times New Roman"/>
        </w:rPr>
      </w:pPr>
      <w:r w:rsidRPr="00305401">
        <w:rPr>
          <w:rFonts w:ascii="Times New Roman" w:eastAsia="Times New Roman" w:hAnsi="Times New Roman" w:cs="Times New Roman"/>
        </w:rPr>
        <w:t>-</w:t>
      </w:r>
      <w:r w:rsidRPr="00305401">
        <w:rPr>
          <w:rFonts w:ascii="Times New Roman" w:eastAsia="Times New Roman" w:hAnsi="Times New Roman" w:cs="Times New Roman"/>
        </w:rPr>
        <w:tab/>
        <w:t>риск не достижения планируемых объемов поступлений доходов бюджета</w:t>
      </w:r>
      <w:r w:rsidRPr="00305401">
        <w:rPr>
          <w:rFonts w:ascii="Times New Roman" w:eastAsia="Times New Roman" w:hAnsi="Times New Roman" w:cs="Times New Roman"/>
        </w:rPr>
        <w:br/>
        <w:t>муниципального образования, поскольку недопоступление доходов потребуетпоиска альтернативных источников для выполнения расходных обязательствбюджета муниципального образования и обеспечения его сбалансированности;</w:t>
      </w:r>
    </w:p>
    <w:p w:rsidR="00305401" w:rsidRPr="00305401" w:rsidRDefault="00305401" w:rsidP="00305401">
      <w:pPr>
        <w:widowControl w:val="0"/>
        <w:shd w:val="clear" w:color="auto" w:fill="FFFFFF"/>
        <w:tabs>
          <w:tab w:val="left" w:pos="190"/>
        </w:tabs>
        <w:autoSpaceDE w:val="0"/>
        <w:autoSpaceDN w:val="0"/>
        <w:adjustRightInd w:val="0"/>
        <w:spacing w:before="4" w:after="0" w:line="240" w:lineRule="auto"/>
        <w:ind w:left="13" w:right="17"/>
        <w:jc w:val="both"/>
        <w:rPr>
          <w:rFonts w:ascii="Times New Roman" w:eastAsia="Times New Roman" w:hAnsi="Times New Roman" w:cs="Times New Roman"/>
        </w:rPr>
      </w:pPr>
      <w:r w:rsidRPr="00305401">
        <w:rPr>
          <w:rFonts w:ascii="Times New Roman" w:eastAsia="Times New Roman" w:hAnsi="Times New Roman" w:cs="Times New Roman"/>
        </w:rPr>
        <w:t>-</w:t>
      </w:r>
      <w:r w:rsidRPr="00305401">
        <w:rPr>
          <w:rFonts w:ascii="Times New Roman" w:eastAsia="Times New Roman" w:hAnsi="Times New Roman" w:cs="Times New Roman"/>
        </w:rPr>
        <w:tab/>
        <w:t>риск ликвидности - отсутствие в бюджете муниципального образования средствдля полного исполнения расходных и долговых обязательств муниципальногообразования в срок.</w:t>
      </w:r>
    </w:p>
    <w:p w:rsidR="00305401" w:rsidRPr="00305401" w:rsidRDefault="00305401" w:rsidP="00305401">
      <w:pPr>
        <w:widowControl w:val="0"/>
        <w:shd w:val="clear" w:color="auto" w:fill="FFFFFF"/>
        <w:autoSpaceDE w:val="0"/>
        <w:autoSpaceDN w:val="0"/>
        <w:adjustRightInd w:val="0"/>
        <w:spacing w:after="0" w:line="240" w:lineRule="auto"/>
        <w:ind w:left="17" w:right="9" w:firstLine="629"/>
        <w:jc w:val="both"/>
        <w:rPr>
          <w:rFonts w:ascii="Times New Roman" w:eastAsia="Times New Roman" w:hAnsi="Times New Roman" w:cs="Times New Roman"/>
        </w:rPr>
      </w:pPr>
      <w:r w:rsidRPr="00305401">
        <w:rPr>
          <w:rFonts w:ascii="Times New Roman" w:eastAsia="Times New Roman" w:hAnsi="Times New Roman" w:cs="Times New Roman"/>
        </w:rPr>
        <w:t>Основной мерой, принимаемой в отношении управления рисками, связанными с реализацией долговой политики, является осуществление достоверного прогнозирования доходов бюджета муниципального образования и поступлений по источникам: финансирования дефицита бюджета муниципального образования, а также принятие взвешенных и экономически обоснованных решений по принятию долговых обязательств.</w:t>
      </w:r>
    </w:p>
    <w:p w:rsidR="00305401" w:rsidRPr="00305401" w:rsidRDefault="00305401" w:rsidP="00305401">
      <w:pPr>
        <w:widowControl w:val="0"/>
        <w:shd w:val="clear" w:color="auto" w:fill="FFFFFF"/>
        <w:autoSpaceDE w:val="0"/>
        <w:autoSpaceDN w:val="0"/>
        <w:adjustRightInd w:val="0"/>
        <w:spacing w:before="293" w:after="0" w:line="240" w:lineRule="auto"/>
        <w:ind w:left="310"/>
        <w:jc w:val="center"/>
        <w:rPr>
          <w:rFonts w:ascii="Times New Roman" w:eastAsia="Times New Roman" w:hAnsi="Times New Roman" w:cs="Times New Roman"/>
          <w:b/>
        </w:rPr>
      </w:pPr>
      <w:r w:rsidRPr="00305401">
        <w:rPr>
          <w:rFonts w:ascii="Times New Roman" w:eastAsia="Times New Roman" w:hAnsi="Times New Roman" w:cs="Times New Roman"/>
          <w:b/>
          <w:bCs/>
        </w:rPr>
        <w:t xml:space="preserve">7. Иные положения </w:t>
      </w:r>
      <w:r w:rsidRPr="00305401">
        <w:rPr>
          <w:rFonts w:ascii="Times New Roman" w:eastAsia="Times New Roman" w:hAnsi="Times New Roman" w:cs="Times New Roman"/>
        </w:rPr>
        <w:t xml:space="preserve">в </w:t>
      </w:r>
      <w:r w:rsidRPr="00305401">
        <w:rPr>
          <w:rFonts w:ascii="Times New Roman" w:eastAsia="Times New Roman" w:hAnsi="Times New Roman" w:cs="Times New Roman"/>
          <w:b/>
          <w:bCs/>
        </w:rPr>
        <w:t>соответствии с правовыми актами, регулирующими</w:t>
      </w:r>
      <w:r w:rsidRPr="00305401">
        <w:rPr>
          <w:rFonts w:ascii="Times New Roman" w:eastAsia="Times New Roman" w:hAnsi="Times New Roman" w:cs="Times New Roman"/>
          <w:b/>
        </w:rPr>
        <w:t>бюджетные отношения</w:t>
      </w:r>
    </w:p>
    <w:p w:rsidR="00305401" w:rsidRPr="00305401" w:rsidRDefault="00305401" w:rsidP="00305401">
      <w:pPr>
        <w:widowControl w:val="0"/>
        <w:shd w:val="clear" w:color="auto" w:fill="FFFFFF"/>
        <w:autoSpaceDE w:val="0"/>
        <w:autoSpaceDN w:val="0"/>
        <w:adjustRightInd w:val="0"/>
        <w:spacing w:before="280" w:after="0" w:line="240" w:lineRule="auto"/>
        <w:ind w:left="39" w:firstLine="634"/>
        <w:jc w:val="both"/>
        <w:rPr>
          <w:rFonts w:ascii="Times New Roman" w:eastAsia="Times New Roman" w:hAnsi="Times New Roman" w:cs="Times New Roman"/>
        </w:rPr>
      </w:pPr>
      <w:r w:rsidRPr="00305401">
        <w:rPr>
          <w:rFonts w:ascii="Times New Roman" w:eastAsia="Times New Roman" w:hAnsi="Times New Roman" w:cs="Times New Roman"/>
        </w:rPr>
        <w:lastRenderedPageBreak/>
        <w:t>7.1 Муниципальным образованием проводится взвешенная долговая политика. Приоритетами муниципальной политики является соблюдение требований, устанавливаемых Бюджетным Кодексом Российской Федерации:</w:t>
      </w:r>
    </w:p>
    <w:p w:rsidR="00305401" w:rsidRPr="00305401" w:rsidRDefault="00305401" w:rsidP="00305401">
      <w:pPr>
        <w:widowControl w:val="0"/>
        <w:shd w:val="clear" w:color="auto" w:fill="FFFFFF"/>
        <w:tabs>
          <w:tab w:val="left" w:pos="168"/>
        </w:tabs>
        <w:autoSpaceDE w:val="0"/>
        <w:autoSpaceDN w:val="0"/>
        <w:adjustRightInd w:val="0"/>
        <w:spacing w:after="0" w:line="240" w:lineRule="auto"/>
        <w:ind w:left="13"/>
        <w:jc w:val="both"/>
        <w:rPr>
          <w:rFonts w:ascii="Times New Roman" w:eastAsia="Times New Roman" w:hAnsi="Times New Roman" w:cs="Times New Roman"/>
        </w:rPr>
      </w:pPr>
      <w:r w:rsidRPr="00305401">
        <w:rPr>
          <w:rFonts w:ascii="Times New Roman" w:eastAsia="Times New Roman" w:hAnsi="Times New Roman" w:cs="Times New Roman"/>
        </w:rPr>
        <w:t>-</w:t>
      </w:r>
      <w:r w:rsidRPr="00305401">
        <w:rPr>
          <w:rFonts w:ascii="Times New Roman" w:eastAsia="Times New Roman" w:hAnsi="Times New Roman" w:cs="Times New Roman"/>
        </w:rPr>
        <w:tab/>
        <w:t>к предельному значению дефицита бюджета муниципального образования (установленногостатьей 92.1 Бюджетного кодекса Российской Федерации);</w:t>
      </w:r>
    </w:p>
    <w:p w:rsidR="00305401" w:rsidRPr="00305401" w:rsidRDefault="00305401" w:rsidP="00305401">
      <w:pPr>
        <w:widowControl w:val="0"/>
        <w:shd w:val="clear" w:color="auto" w:fill="FFFFFF"/>
        <w:tabs>
          <w:tab w:val="left" w:pos="168"/>
        </w:tabs>
        <w:autoSpaceDE w:val="0"/>
        <w:autoSpaceDN w:val="0"/>
        <w:adjustRightInd w:val="0"/>
        <w:spacing w:after="0" w:line="240" w:lineRule="auto"/>
        <w:ind w:left="13"/>
        <w:jc w:val="both"/>
        <w:rPr>
          <w:rFonts w:ascii="Times New Roman" w:eastAsia="Times New Roman" w:hAnsi="Times New Roman" w:cs="Times New Roman"/>
        </w:rPr>
      </w:pPr>
      <w:r w:rsidRPr="00305401">
        <w:rPr>
          <w:rFonts w:ascii="Times New Roman" w:eastAsia="Times New Roman" w:hAnsi="Times New Roman" w:cs="Times New Roman"/>
        </w:rPr>
        <w:t xml:space="preserve">- к предельному объёму муниципальных </w:t>
      </w:r>
      <w:bookmarkStart w:id="2" w:name="_GoBack"/>
      <w:bookmarkEnd w:id="2"/>
      <w:r w:rsidRPr="00305401">
        <w:rPr>
          <w:rFonts w:ascii="Times New Roman" w:eastAsia="Times New Roman" w:hAnsi="Times New Roman" w:cs="Times New Roman"/>
        </w:rPr>
        <w:t>заимствований муниципального образования (установленного статьей 106 Бюджетного кодекса Российской Федерации);</w:t>
      </w:r>
    </w:p>
    <w:p w:rsidR="00305401" w:rsidRPr="00305401" w:rsidRDefault="00305401" w:rsidP="00C3442F">
      <w:pPr>
        <w:widowControl w:val="0"/>
        <w:numPr>
          <w:ilvl w:val="0"/>
          <w:numId w:val="7"/>
        </w:numPr>
        <w:shd w:val="clear" w:color="auto" w:fill="FFFFFF"/>
        <w:tabs>
          <w:tab w:val="left" w:pos="168"/>
        </w:tabs>
        <w:autoSpaceDE w:val="0"/>
        <w:autoSpaceDN w:val="0"/>
        <w:adjustRightInd w:val="0"/>
        <w:spacing w:after="0" w:line="240" w:lineRule="auto"/>
        <w:ind w:left="13"/>
        <w:jc w:val="both"/>
        <w:rPr>
          <w:rFonts w:ascii="Times New Roman" w:eastAsia="Times New Roman" w:hAnsi="Times New Roman" w:cs="Times New Roman"/>
        </w:rPr>
      </w:pPr>
      <w:r w:rsidRPr="00305401">
        <w:rPr>
          <w:rFonts w:ascii="Times New Roman" w:eastAsia="Times New Roman" w:hAnsi="Times New Roman" w:cs="Times New Roman"/>
        </w:rPr>
        <w:t>к верхнему пределу муниципального долга (установленного пунктом 5 статьей 107 Бюджетного кодекса Российской Федерации);</w:t>
      </w:r>
    </w:p>
    <w:p w:rsidR="00305401" w:rsidRPr="00305401" w:rsidRDefault="00305401" w:rsidP="00C3442F">
      <w:pPr>
        <w:widowControl w:val="0"/>
        <w:numPr>
          <w:ilvl w:val="0"/>
          <w:numId w:val="7"/>
        </w:numPr>
        <w:shd w:val="clear" w:color="auto" w:fill="FFFFFF"/>
        <w:tabs>
          <w:tab w:val="left" w:pos="168"/>
        </w:tabs>
        <w:autoSpaceDE w:val="0"/>
        <w:autoSpaceDN w:val="0"/>
        <w:adjustRightInd w:val="0"/>
        <w:spacing w:after="0" w:line="240" w:lineRule="auto"/>
        <w:ind w:left="13"/>
        <w:jc w:val="both"/>
        <w:rPr>
          <w:rFonts w:ascii="Times New Roman" w:eastAsia="Times New Roman" w:hAnsi="Times New Roman" w:cs="Times New Roman"/>
        </w:rPr>
      </w:pPr>
      <w:r w:rsidRPr="00305401">
        <w:rPr>
          <w:rFonts w:ascii="Times New Roman" w:eastAsia="Times New Roman" w:hAnsi="Times New Roman" w:cs="Times New Roman"/>
        </w:rPr>
        <w:t>к объёму расходов на обслуживание муниципального долга.</w:t>
      </w:r>
    </w:p>
    <w:p w:rsidR="00305401" w:rsidRPr="00305401" w:rsidRDefault="00305401" w:rsidP="00305401">
      <w:pPr>
        <w:widowControl w:val="0"/>
        <w:shd w:val="clear" w:color="auto" w:fill="FFFFFF"/>
        <w:autoSpaceDE w:val="0"/>
        <w:autoSpaceDN w:val="0"/>
        <w:adjustRightInd w:val="0"/>
        <w:spacing w:after="0" w:line="240" w:lineRule="auto"/>
        <w:ind w:left="8364" w:hanging="1824"/>
        <w:jc w:val="both"/>
        <w:rPr>
          <w:rFonts w:ascii="Times New Roman" w:eastAsia="Times New Roman" w:hAnsi="Times New Roman" w:cs="Times New Roman"/>
        </w:rPr>
      </w:pPr>
    </w:p>
    <w:p w:rsidR="00305401" w:rsidRPr="00305401" w:rsidRDefault="00305401" w:rsidP="00305401">
      <w:pPr>
        <w:widowControl w:val="0"/>
        <w:spacing w:line="240" w:lineRule="auto"/>
        <w:jc w:val="center"/>
        <w:rPr>
          <w:rFonts w:ascii="Times New Roman" w:hAnsi="Times New Roman" w:cs="Times New Roman"/>
          <w:bCs/>
        </w:rPr>
      </w:pPr>
    </w:p>
    <w:p w:rsidR="00305401" w:rsidRPr="00305401" w:rsidRDefault="00305401" w:rsidP="00305401">
      <w:pPr>
        <w:widowControl w:val="0"/>
        <w:spacing w:line="240" w:lineRule="auto"/>
        <w:jc w:val="center"/>
        <w:rPr>
          <w:rFonts w:ascii="Times New Roman" w:hAnsi="Times New Roman" w:cs="Times New Roman"/>
          <w:bCs/>
        </w:rPr>
      </w:pPr>
    </w:p>
    <w:p w:rsidR="00305401" w:rsidRPr="00305401" w:rsidRDefault="00305401" w:rsidP="00305401">
      <w:pPr>
        <w:widowControl w:val="0"/>
        <w:spacing w:line="240" w:lineRule="auto"/>
        <w:jc w:val="center"/>
        <w:rPr>
          <w:rFonts w:ascii="Times New Roman" w:hAnsi="Times New Roman" w:cs="Times New Roman"/>
          <w:bCs/>
        </w:rPr>
      </w:pPr>
    </w:p>
    <w:tbl>
      <w:tblPr>
        <w:tblW w:w="10329" w:type="dxa"/>
        <w:jc w:val="center"/>
        <w:tblLook w:val="0000"/>
      </w:tblPr>
      <w:tblGrid>
        <w:gridCol w:w="10329"/>
      </w:tblGrid>
      <w:tr w:rsidR="00305401" w:rsidRPr="00305401" w:rsidTr="00EB7DB9">
        <w:trPr>
          <w:trHeight w:val="1849"/>
          <w:jc w:val="center"/>
        </w:trPr>
        <w:tc>
          <w:tcPr>
            <w:tcW w:w="10329" w:type="dxa"/>
            <w:tcBorders>
              <w:top w:val="nil"/>
              <w:left w:val="nil"/>
              <w:bottom w:val="nil"/>
              <w:right w:val="nil"/>
            </w:tcBorders>
          </w:tcPr>
          <w:p w:rsidR="00305401" w:rsidRPr="00305401" w:rsidRDefault="00305401" w:rsidP="00305401">
            <w:pPr>
              <w:widowControl w:val="0"/>
              <w:spacing w:line="240" w:lineRule="auto"/>
              <w:jc w:val="center"/>
              <w:rPr>
                <w:rFonts w:ascii="Times New Roman" w:hAnsi="Times New Roman" w:cs="Times New Roman"/>
                <w:b/>
                <w:bCs/>
              </w:rPr>
            </w:pPr>
            <w:r w:rsidRPr="00305401">
              <w:rPr>
                <w:rFonts w:ascii="Times New Roman" w:hAnsi="Times New Roman" w:cs="Times New Roman"/>
                <w:b/>
                <w:bCs/>
              </w:rPr>
              <w:t xml:space="preserve">АДМИНИСТРАЦИЯ ЦВЕТНИКОВСКОГО СЕЛЬСОВЕТА </w:t>
            </w:r>
          </w:p>
          <w:p w:rsidR="00305401" w:rsidRPr="00305401" w:rsidRDefault="00305401" w:rsidP="00305401">
            <w:pPr>
              <w:widowControl w:val="0"/>
              <w:spacing w:line="240" w:lineRule="auto"/>
              <w:jc w:val="center"/>
              <w:rPr>
                <w:rFonts w:ascii="Times New Roman" w:hAnsi="Times New Roman" w:cs="Times New Roman"/>
                <w:b/>
                <w:bCs/>
              </w:rPr>
            </w:pPr>
            <w:r w:rsidRPr="00305401">
              <w:rPr>
                <w:rFonts w:ascii="Times New Roman" w:hAnsi="Times New Roman" w:cs="Times New Roman"/>
                <w:b/>
                <w:bCs/>
              </w:rPr>
              <w:t>ЗДВИНСКОГО РАЙОНА НОВОСИБИРСКОЙ ОБЛАСТИ</w:t>
            </w:r>
          </w:p>
          <w:p w:rsidR="00305401" w:rsidRPr="00305401" w:rsidRDefault="00305401" w:rsidP="00305401">
            <w:pPr>
              <w:pStyle w:val="a3"/>
              <w:widowControl w:val="0"/>
              <w:ind w:right="6663"/>
              <w:rPr>
                <w:rFonts w:ascii="Times New Roman" w:hAnsi="Times New Roman" w:cs="Times New Roman"/>
                <w:b/>
              </w:rPr>
            </w:pPr>
          </w:p>
          <w:p w:rsidR="00305401" w:rsidRPr="00305401" w:rsidRDefault="00305401" w:rsidP="00305401">
            <w:pPr>
              <w:pStyle w:val="a3"/>
              <w:widowControl w:val="0"/>
              <w:ind w:right="22"/>
              <w:jc w:val="center"/>
              <w:rPr>
                <w:rFonts w:ascii="Times New Roman" w:hAnsi="Times New Roman" w:cs="Times New Roman"/>
                <w:b/>
              </w:rPr>
            </w:pPr>
            <w:r w:rsidRPr="00305401">
              <w:rPr>
                <w:rFonts w:ascii="Times New Roman" w:hAnsi="Times New Roman" w:cs="Times New Roman"/>
                <w:b/>
              </w:rPr>
              <w:t>ПОСТАНОВЛЕНИЕ</w:t>
            </w:r>
          </w:p>
          <w:p w:rsidR="00305401" w:rsidRPr="00305401" w:rsidRDefault="00305401" w:rsidP="00305401">
            <w:pPr>
              <w:pStyle w:val="a3"/>
              <w:widowControl w:val="0"/>
              <w:ind w:right="22"/>
              <w:jc w:val="center"/>
              <w:rPr>
                <w:rFonts w:ascii="Times New Roman" w:hAnsi="Times New Roman" w:cs="Times New Roman"/>
              </w:rPr>
            </w:pPr>
            <w:r w:rsidRPr="00305401">
              <w:rPr>
                <w:rFonts w:ascii="Times New Roman" w:hAnsi="Times New Roman" w:cs="Times New Roman"/>
              </w:rPr>
              <w:t>от 25.10.2023 г. № 68-па</w:t>
            </w:r>
          </w:p>
        </w:tc>
      </w:tr>
    </w:tbl>
    <w:p w:rsidR="00305401" w:rsidRPr="00305401" w:rsidRDefault="00305401" w:rsidP="00305401">
      <w:pPr>
        <w:pStyle w:val="22"/>
        <w:spacing w:line="240" w:lineRule="auto"/>
        <w:rPr>
          <w:rFonts w:ascii="Times New Roman" w:hAnsi="Times New Roman" w:cs="Times New Roman"/>
          <w:b/>
        </w:rPr>
      </w:pPr>
      <w:r w:rsidRPr="00305401">
        <w:rPr>
          <w:rFonts w:ascii="Times New Roman" w:hAnsi="Times New Roman" w:cs="Times New Roman"/>
          <w:b/>
        </w:rPr>
        <w:t>Об утверждении Порядка и Методики планирования бюджетных ассигнований  бюджета Цветниковского  сельсовета на очередной финансовый год  и плановый период</w:t>
      </w:r>
    </w:p>
    <w:p w:rsidR="00305401" w:rsidRPr="00305401" w:rsidRDefault="00305401" w:rsidP="00305401">
      <w:pPr>
        <w:pStyle w:val="22"/>
        <w:spacing w:line="240" w:lineRule="auto"/>
        <w:rPr>
          <w:rFonts w:ascii="Times New Roman" w:hAnsi="Times New Roman" w:cs="Times New Roman"/>
        </w:rPr>
      </w:pPr>
    </w:p>
    <w:p w:rsidR="00305401" w:rsidRPr="00305401" w:rsidRDefault="00305401" w:rsidP="00305401">
      <w:pPr>
        <w:pStyle w:val="22"/>
        <w:spacing w:line="240" w:lineRule="auto"/>
        <w:rPr>
          <w:rFonts w:ascii="Times New Roman" w:hAnsi="Times New Roman" w:cs="Times New Roman"/>
        </w:rPr>
      </w:pP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В соответствии со статьей 174.2 Бюджетного кодекса Российской Федерации и статьей 14 Положения о бюджетном процессе Цветниковского сельсовета Здвинского района Новосибирской области, утвержденного решением 19 сессии Совета депутатов Цветниковского  сельсовета Здвинского района Новосибирской области от 12.05.2023  года № 23:</w:t>
      </w:r>
    </w:p>
    <w:p w:rsidR="00305401" w:rsidRPr="00305401" w:rsidRDefault="00305401" w:rsidP="00305401">
      <w:pPr>
        <w:widowControl w:val="0"/>
        <w:spacing w:line="240" w:lineRule="auto"/>
        <w:ind w:firstLine="709"/>
        <w:jc w:val="both"/>
        <w:rPr>
          <w:rFonts w:ascii="Times New Roman" w:hAnsi="Times New Roman" w:cs="Times New Roman"/>
        </w:rPr>
      </w:pPr>
      <w:r w:rsidRPr="00305401">
        <w:rPr>
          <w:rFonts w:ascii="Times New Roman" w:hAnsi="Times New Roman" w:cs="Times New Roman"/>
        </w:rPr>
        <w:t>1. Утвердить прилагаемые Порядок и Методику планирования бюджетных ассигнований  бюджета Цветниковского  сельсовета на 2024 год и на плановый период 2025 и 2026 годов.</w:t>
      </w:r>
    </w:p>
    <w:p w:rsidR="00305401" w:rsidRPr="00305401" w:rsidRDefault="00305401" w:rsidP="00305401">
      <w:pPr>
        <w:pStyle w:val="22"/>
        <w:spacing w:line="240" w:lineRule="auto"/>
        <w:jc w:val="both"/>
        <w:rPr>
          <w:rFonts w:ascii="Times New Roman" w:hAnsi="Times New Roman" w:cs="Times New Roman"/>
        </w:rPr>
      </w:pPr>
      <w:r w:rsidRPr="00305401">
        <w:rPr>
          <w:rFonts w:ascii="Times New Roman" w:hAnsi="Times New Roman" w:cs="Times New Roman"/>
        </w:rPr>
        <w:t xml:space="preserve">          2. Признать утратившим силу постановление администрации Цветниковского сельсовета Здвинского района Новосибирской области от 28.10.2022  г.  № 91-па «Об утверждении Порядка и Методики планирования бюджетных ассигнований  бюджета Цветниковского сельсовета на очередной финансовый год и плановый период»</w:t>
      </w:r>
    </w:p>
    <w:p w:rsidR="00305401" w:rsidRPr="00305401" w:rsidRDefault="00305401" w:rsidP="00305401">
      <w:pPr>
        <w:widowControl w:val="0"/>
        <w:spacing w:line="240" w:lineRule="auto"/>
        <w:ind w:firstLine="709"/>
        <w:jc w:val="both"/>
        <w:rPr>
          <w:rFonts w:ascii="Times New Roman" w:hAnsi="Times New Roman" w:cs="Times New Roman"/>
        </w:rPr>
      </w:pPr>
      <w:r w:rsidRPr="00305401">
        <w:rPr>
          <w:rFonts w:ascii="Times New Roman" w:hAnsi="Times New Roman" w:cs="Times New Roman"/>
        </w:rPr>
        <w:t>3. Контроль за исполнением настоящего постановления оставляю за собой</w:t>
      </w:r>
    </w:p>
    <w:p w:rsidR="00305401" w:rsidRPr="00305401" w:rsidRDefault="00305401" w:rsidP="00305401">
      <w:pPr>
        <w:widowControl w:val="0"/>
        <w:spacing w:line="240" w:lineRule="auto"/>
        <w:ind w:firstLine="709"/>
        <w:jc w:val="both"/>
        <w:rPr>
          <w:rFonts w:ascii="Times New Roman" w:hAnsi="Times New Roman" w:cs="Times New Roman"/>
        </w:rPr>
      </w:pPr>
    </w:p>
    <w:p w:rsidR="00305401" w:rsidRPr="00305401" w:rsidRDefault="00305401" w:rsidP="00305401">
      <w:pPr>
        <w:widowControl w:val="0"/>
        <w:spacing w:line="240" w:lineRule="auto"/>
        <w:ind w:firstLine="709"/>
        <w:jc w:val="both"/>
        <w:rPr>
          <w:rFonts w:ascii="Times New Roman" w:hAnsi="Times New Roman" w:cs="Times New Roman"/>
        </w:rPr>
      </w:pPr>
    </w:p>
    <w:p w:rsidR="00305401" w:rsidRPr="00305401" w:rsidRDefault="00305401" w:rsidP="00305401">
      <w:pPr>
        <w:widowControl w:val="0"/>
        <w:spacing w:line="240" w:lineRule="auto"/>
        <w:ind w:firstLine="709"/>
        <w:jc w:val="both"/>
        <w:rPr>
          <w:rFonts w:ascii="Times New Roman" w:hAnsi="Times New Roman" w:cs="Times New Roman"/>
        </w:rPr>
      </w:pPr>
    </w:p>
    <w:p w:rsidR="00305401" w:rsidRPr="00305401" w:rsidRDefault="00305401" w:rsidP="00305401">
      <w:pPr>
        <w:widowControl w:val="0"/>
        <w:spacing w:line="240" w:lineRule="auto"/>
        <w:ind w:firstLine="709"/>
        <w:jc w:val="both"/>
        <w:rPr>
          <w:rFonts w:ascii="Times New Roman" w:hAnsi="Times New Roman" w:cs="Times New Roman"/>
        </w:rPr>
      </w:pPr>
    </w:p>
    <w:p w:rsidR="00305401" w:rsidRPr="00305401" w:rsidRDefault="00305401" w:rsidP="00305401">
      <w:pPr>
        <w:widowControl w:val="0"/>
        <w:spacing w:line="240" w:lineRule="auto"/>
        <w:ind w:firstLine="709"/>
        <w:jc w:val="both"/>
        <w:rPr>
          <w:rFonts w:ascii="Times New Roman" w:hAnsi="Times New Roman" w:cs="Times New Roman"/>
          <w:i/>
          <w:iCs/>
        </w:rPr>
      </w:pPr>
    </w:p>
    <w:p w:rsidR="00305401" w:rsidRPr="00305401" w:rsidRDefault="00305401" w:rsidP="00305401">
      <w:pPr>
        <w:pStyle w:val="a3"/>
        <w:widowControl w:val="0"/>
        <w:rPr>
          <w:rFonts w:ascii="Times New Roman" w:hAnsi="Times New Roman" w:cs="Times New Roman"/>
        </w:rPr>
      </w:pPr>
      <w:r w:rsidRPr="00305401">
        <w:rPr>
          <w:rFonts w:ascii="Times New Roman" w:hAnsi="Times New Roman" w:cs="Times New Roman"/>
        </w:rPr>
        <w:t xml:space="preserve"> Глава Цветниковского сельсовета</w:t>
      </w:r>
    </w:p>
    <w:p w:rsidR="00305401" w:rsidRPr="00305401" w:rsidRDefault="00305401" w:rsidP="00305401">
      <w:pPr>
        <w:pStyle w:val="a3"/>
        <w:widowControl w:val="0"/>
        <w:rPr>
          <w:rFonts w:ascii="Times New Roman" w:hAnsi="Times New Roman" w:cs="Times New Roman"/>
        </w:rPr>
      </w:pPr>
      <w:r w:rsidRPr="00305401">
        <w:rPr>
          <w:rFonts w:ascii="Times New Roman" w:hAnsi="Times New Roman" w:cs="Times New Roman"/>
        </w:rPr>
        <w:t>Здвинского района Новосибирской области                                    Е.К. Кошман</w:t>
      </w:r>
    </w:p>
    <w:p w:rsidR="00305401" w:rsidRPr="00305401" w:rsidRDefault="00305401" w:rsidP="00305401">
      <w:pPr>
        <w:widowControl w:val="0"/>
        <w:spacing w:line="240" w:lineRule="auto"/>
        <w:jc w:val="center"/>
        <w:rPr>
          <w:rFonts w:ascii="Times New Roman" w:hAnsi="Times New Roman" w:cs="Times New Roman"/>
        </w:rPr>
      </w:pPr>
    </w:p>
    <w:p w:rsidR="00305401" w:rsidRPr="00305401" w:rsidRDefault="00305401" w:rsidP="00305401">
      <w:pPr>
        <w:widowControl w:val="0"/>
        <w:spacing w:line="240" w:lineRule="auto"/>
        <w:jc w:val="center"/>
        <w:rPr>
          <w:rFonts w:ascii="Times New Roman" w:hAnsi="Times New Roman" w:cs="Times New Roman"/>
        </w:rPr>
      </w:pPr>
    </w:p>
    <w:p w:rsidR="00305401" w:rsidRPr="00305401" w:rsidRDefault="00305401" w:rsidP="00305401">
      <w:pPr>
        <w:widowControl w:val="0"/>
        <w:spacing w:line="240" w:lineRule="auto"/>
        <w:rPr>
          <w:rFonts w:ascii="Times New Roman" w:hAnsi="Times New Roman" w:cs="Times New Roman"/>
        </w:rPr>
      </w:pPr>
    </w:p>
    <w:p w:rsidR="00305401" w:rsidRPr="00305401" w:rsidRDefault="00305401" w:rsidP="00305401">
      <w:pPr>
        <w:widowControl w:val="0"/>
        <w:spacing w:line="240" w:lineRule="auto"/>
        <w:rPr>
          <w:rFonts w:ascii="Times New Roman" w:hAnsi="Times New Roman" w:cs="Times New Roman"/>
        </w:rPr>
      </w:pPr>
    </w:p>
    <w:p w:rsidR="00305401" w:rsidRPr="00305401" w:rsidRDefault="00305401" w:rsidP="00305401">
      <w:pPr>
        <w:widowControl w:val="0"/>
        <w:spacing w:line="240" w:lineRule="auto"/>
        <w:rPr>
          <w:rFonts w:ascii="Times New Roman" w:hAnsi="Times New Roman" w:cs="Times New Roman"/>
        </w:rPr>
      </w:pPr>
    </w:p>
    <w:p w:rsidR="00305401" w:rsidRPr="00305401" w:rsidRDefault="00305401" w:rsidP="00305401">
      <w:pPr>
        <w:widowControl w:val="0"/>
        <w:spacing w:line="240" w:lineRule="auto"/>
        <w:ind w:firstLine="709"/>
        <w:jc w:val="right"/>
        <w:rPr>
          <w:rFonts w:ascii="Times New Roman" w:hAnsi="Times New Roman" w:cs="Times New Roman"/>
          <w:b/>
          <w:bCs/>
        </w:rPr>
      </w:pPr>
    </w:p>
    <w:p w:rsidR="00305401" w:rsidRPr="00305401" w:rsidRDefault="00305401" w:rsidP="00305401">
      <w:pPr>
        <w:widowControl w:val="0"/>
        <w:spacing w:line="240" w:lineRule="auto"/>
        <w:ind w:firstLine="709"/>
        <w:jc w:val="right"/>
        <w:rPr>
          <w:rFonts w:ascii="Times New Roman" w:hAnsi="Times New Roman" w:cs="Times New Roman"/>
          <w:b/>
          <w:bCs/>
        </w:rPr>
      </w:pPr>
    </w:p>
    <w:p w:rsidR="00305401" w:rsidRPr="00305401" w:rsidRDefault="00305401" w:rsidP="00305401">
      <w:pPr>
        <w:widowControl w:val="0"/>
        <w:spacing w:line="240" w:lineRule="auto"/>
        <w:ind w:firstLine="709"/>
        <w:jc w:val="right"/>
        <w:rPr>
          <w:rFonts w:ascii="Times New Roman" w:hAnsi="Times New Roman" w:cs="Times New Roman"/>
          <w:b/>
          <w:bCs/>
        </w:rPr>
      </w:pPr>
    </w:p>
    <w:p w:rsidR="00305401" w:rsidRPr="00305401" w:rsidRDefault="00305401" w:rsidP="00305401">
      <w:pPr>
        <w:widowControl w:val="0"/>
        <w:spacing w:line="240" w:lineRule="auto"/>
        <w:ind w:firstLine="709"/>
        <w:jc w:val="right"/>
        <w:rPr>
          <w:rFonts w:ascii="Times New Roman" w:hAnsi="Times New Roman" w:cs="Times New Roman"/>
          <w:b/>
          <w:bCs/>
        </w:rPr>
      </w:pPr>
    </w:p>
    <w:p w:rsidR="00305401" w:rsidRPr="00305401" w:rsidRDefault="00305401" w:rsidP="00305401">
      <w:pPr>
        <w:widowControl w:val="0"/>
        <w:spacing w:line="240" w:lineRule="auto"/>
        <w:ind w:firstLine="709"/>
        <w:jc w:val="right"/>
        <w:rPr>
          <w:rFonts w:ascii="Times New Roman" w:hAnsi="Times New Roman" w:cs="Times New Roman"/>
          <w:b/>
          <w:bCs/>
        </w:rPr>
      </w:pPr>
    </w:p>
    <w:p w:rsidR="00305401" w:rsidRPr="00305401" w:rsidRDefault="00305401" w:rsidP="00305401">
      <w:pPr>
        <w:widowControl w:val="0"/>
        <w:spacing w:line="240" w:lineRule="auto"/>
        <w:ind w:firstLine="709"/>
        <w:jc w:val="right"/>
        <w:rPr>
          <w:rFonts w:ascii="Times New Roman" w:hAnsi="Times New Roman" w:cs="Times New Roman"/>
          <w:b/>
          <w:bCs/>
        </w:rPr>
      </w:pPr>
    </w:p>
    <w:p w:rsidR="00305401" w:rsidRPr="00305401" w:rsidRDefault="00305401" w:rsidP="00305401">
      <w:pPr>
        <w:widowControl w:val="0"/>
        <w:spacing w:line="240" w:lineRule="auto"/>
        <w:ind w:firstLine="709"/>
        <w:jc w:val="right"/>
        <w:rPr>
          <w:rFonts w:ascii="Times New Roman" w:hAnsi="Times New Roman" w:cs="Times New Roman"/>
          <w:b/>
          <w:bCs/>
        </w:rPr>
      </w:pPr>
    </w:p>
    <w:p w:rsidR="00305401" w:rsidRPr="00305401" w:rsidRDefault="00305401" w:rsidP="00305401">
      <w:pPr>
        <w:widowControl w:val="0"/>
        <w:spacing w:line="240" w:lineRule="auto"/>
        <w:ind w:firstLine="709"/>
        <w:jc w:val="right"/>
        <w:rPr>
          <w:rFonts w:ascii="Times New Roman" w:hAnsi="Times New Roman" w:cs="Times New Roman"/>
          <w:b/>
          <w:bCs/>
        </w:rPr>
      </w:pPr>
    </w:p>
    <w:p w:rsidR="00305401" w:rsidRPr="00305401" w:rsidRDefault="00305401" w:rsidP="00305401">
      <w:pPr>
        <w:widowControl w:val="0"/>
        <w:spacing w:line="240" w:lineRule="auto"/>
        <w:rPr>
          <w:rFonts w:ascii="Times New Roman" w:hAnsi="Times New Roman" w:cs="Times New Roman"/>
          <w:b/>
          <w:bCs/>
        </w:rPr>
      </w:pPr>
    </w:p>
    <w:p w:rsidR="00305401" w:rsidRPr="00305401" w:rsidRDefault="00305401" w:rsidP="00305401">
      <w:pPr>
        <w:widowControl w:val="0"/>
        <w:spacing w:line="240" w:lineRule="auto"/>
        <w:rPr>
          <w:rFonts w:ascii="Times New Roman" w:hAnsi="Times New Roman" w:cs="Times New Roman"/>
          <w:b/>
          <w:bCs/>
        </w:rPr>
      </w:pPr>
    </w:p>
    <w:p w:rsidR="00305401" w:rsidRPr="00305401" w:rsidRDefault="00305401" w:rsidP="00305401">
      <w:pPr>
        <w:widowControl w:val="0"/>
        <w:spacing w:line="240" w:lineRule="auto"/>
        <w:ind w:firstLine="709"/>
        <w:jc w:val="right"/>
        <w:rPr>
          <w:rFonts w:ascii="Times New Roman" w:hAnsi="Times New Roman" w:cs="Times New Roman"/>
          <w:b/>
          <w:bCs/>
        </w:rPr>
      </w:pPr>
    </w:p>
    <w:p w:rsidR="00305401" w:rsidRPr="00305401" w:rsidRDefault="00305401" w:rsidP="00305401">
      <w:pPr>
        <w:widowControl w:val="0"/>
        <w:spacing w:line="240" w:lineRule="auto"/>
        <w:ind w:firstLine="709"/>
        <w:jc w:val="right"/>
        <w:rPr>
          <w:rFonts w:ascii="Times New Roman" w:hAnsi="Times New Roman" w:cs="Times New Roman"/>
          <w:b/>
          <w:bCs/>
        </w:rPr>
      </w:pPr>
      <w:r w:rsidRPr="00305401">
        <w:rPr>
          <w:rFonts w:ascii="Times New Roman" w:hAnsi="Times New Roman" w:cs="Times New Roman"/>
          <w:b/>
          <w:bCs/>
        </w:rPr>
        <w:t>Приложение</w:t>
      </w:r>
    </w:p>
    <w:p w:rsidR="00305401" w:rsidRPr="00305401" w:rsidRDefault="00305401" w:rsidP="00305401">
      <w:pPr>
        <w:widowControl w:val="0"/>
        <w:spacing w:line="240" w:lineRule="auto"/>
        <w:ind w:firstLine="709"/>
        <w:jc w:val="right"/>
        <w:rPr>
          <w:rFonts w:ascii="Times New Roman" w:hAnsi="Times New Roman" w:cs="Times New Roman"/>
        </w:rPr>
      </w:pPr>
      <w:r w:rsidRPr="00305401">
        <w:rPr>
          <w:rFonts w:ascii="Times New Roman" w:hAnsi="Times New Roman" w:cs="Times New Roman"/>
        </w:rPr>
        <w:t xml:space="preserve">к постановлению администрации </w:t>
      </w:r>
    </w:p>
    <w:p w:rsidR="00305401" w:rsidRPr="00305401" w:rsidRDefault="00305401" w:rsidP="00305401">
      <w:pPr>
        <w:widowControl w:val="0"/>
        <w:spacing w:line="240" w:lineRule="auto"/>
        <w:ind w:firstLine="709"/>
        <w:jc w:val="right"/>
        <w:rPr>
          <w:rFonts w:ascii="Times New Roman" w:hAnsi="Times New Roman" w:cs="Times New Roman"/>
        </w:rPr>
      </w:pPr>
      <w:r w:rsidRPr="00305401">
        <w:rPr>
          <w:rFonts w:ascii="Times New Roman" w:hAnsi="Times New Roman" w:cs="Times New Roman"/>
        </w:rPr>
        <w:t xml:space="preserve"> </w:t>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r>
      <w:r w:rsidRPr="00305401">
        <w:rPr>
          <w:rFonts w:ascii="Times New Roman" w:hAnsi="Times New Roman" w:cs="Times New Roman"/>
        </w:rPr>
        <w:tab/>
        <w:t xml:space="preserve">   Цветниковского сельсовета</w:t>
      </w:r>
    </w:p>
    <w:p w:rsidR="00305401" w:rsidRPr="00305401" w:rsidRDefault="00305401" w:rsidP="00305401">
      <w:pPr>
        <w:widowControl w:val="0"/>
        <w:spacing w:line="240" w:lineRule="auto"/>
        <w:ind w:firstLine="709"/>
        <w:jc w:val="right"/>
        <w:rPr>
          <w:rFonts w:ascii="Times New Roman" w:hAnsi="Times New Roman" w:cs="Times New Roman"/>
        </w:rPr>
      </w:pPr>
      <w:r w:rsidRPr="00305401">
        <w:rPr>
          <w:rFonts w:ascii="Times New Roman" w:hAnsi="Times New Roman" w:cs="Times New Roman"/>
        </w:rPr>
        <w:t xml:space="preserve">Здвинского района Новосибирской области </w:t>
      </w:r>
    </w:p>
    <w:p w:rsidR="00305401" w:rsidRPr="00305401" w:rsidRDefault="00305401" w:rsidP="00305401">
      <w:pPr>
        <w:widowControl w:val="0"/>
        <w:spacing w:line="240" w:lineRule="auto"/>
        <w:jc w:val="right"/>
        <w:rPr>
          <w:rFonts w:ascii="Times New Roman" w:hAnsi="Times New Roman" w:cs="Times New Roman"/>
        </w:rPr>
      </w:pPr>
      <w:r w:rsidRPr="00305401">
        <w:rPr>
          <w:rFonts w:ascii="Times New Roman" w:hAnsi="Times New Roman" w:cs="Times New Roman"/>
        </w:rPr>
        <w:t xml:space="preserve">                                                                                    от 25.10.2023 г. № 68-па  </w:t>
      </w:r>
    </w:p>
    <w:p w:rsidR="00305401" w:rsidRPr="00305401" w:rsidRDefault="00305401" w:rsidP="00305401">
      <w:pPr>
        <w:widowControl w:val="0"/>
        <w:spacing w:line="240" w:lineRule="auto"/>
        <w:ind w:firstLine="709"/>
        <w:jc w:val="both"/>
        <w:rPr>
          <w:rFonts w:ascii="Times New Roman" w:hAnsi="Times New Roman" w:cs="Times New Roman"/>
          <w:b/>
          <w:bCs/>
        </w:rPr>
      </w:pPr>
    </w:p>
    <w:p w:rsidR="00305401" w:rsidRPr="00305401" w:rsidRDefault="00305401" w:rsidP="00305401">
      <w:pPr>
        <w:widowControl w:val="0"/>
        <w:spacing w:line="240" w:lineRule="auto"/>
        <w:ind w:firstLine="709"/>
        <w:jc w:val="center"/>
        <w:outlineLvl w:val="0"/>
        <w:rPr>
          <w:rFonts w:ascii="Times New Roman" w:hAnsi="Times New Roman" w:cs="Times New Roman"/>
          <w:b/>
          <w:bCs/>
        </w:rPr>
      </w:pPr>
      <w:r w:rsidRPr="00305401">
        <w:rPr>
          <w:rFonts w:ascii="Times New Roman" w:hAnsi="Times New Roman" w:cs="Times New Roman"/>
          <w:b/>
          <w:bCs/>
        </w:rPr>
        <w:t>Порядок и методика планирования бюджетных ассигнований</w:t>
      </w:r>
    </w:p>
    <w:p w:rsidR="00305401" w:rsidRPr="00305401" w:rsidRDefault="00305401" w:rsidP="00305401">
      <w:pPr>
        <w:widowControl w:val="0"/>
        <w:spacing w:line="240" w:lineRule="auto"/>
        <w:ind w:firstLine="709"/>
        <w:jc w:val="center"/>
        <w:outlineLvl w:val="0"/>
        <w:rPr>
          <w:rFonts w:ascii="Times New Roman" w:hAnsi="Times New Roman" w:cs="Times New Roman"/>
          <w:b/>
          <w:bCs/>
        </w:rPr>
      </w:pPr>
      <w:r w:rsidRPr="00305401">
        <w:rPr>
          <w:rFonts w:ascii="Times New Roman" w:hAnsi="Times New Roman" w:cs="Times New Roman"/>
          <w:b/>
          <w:bCs/>
        </w:rPr>
        <w:t xml:space="preserve">бюджета администрации Цветниковского сельсовета Здвинского района на очередной финансовый год </w:t>
      </w:r>
    </w:p>
    <w:p w:rsidR="00305401" w:rsidRPr="00305401" w:rsidRDefault="00305401" w:rsidP="00305401">
      <w:pPr>
        <w:widowControl w:val="0"/>
        <w:spacing w:line="240" w:lineRule="auto"/>
        <w:ind w:firstLine="709"/>
        <w:jc w:val="center"/>
        <w:outlineLvl w:val="0"/>
        <w:rPr>
          <w:rFonts w:ascii="Times New Roman" w:hAnsi="Times New Roman" w:cs="Times New Roman"/>
          <w:b/>
          <w:bCs/>
        </w:rPr>
      </w:pPr>
      <w:r w:rsidRPr="00305401">
        <w:rPr>
          <w:rFonts w:ascii="Times New Roman" w:hAnsi="Times New Roman" w:cs="Times New Roman"/>
          <w:b/>
          <w:bCs/>
        </w:rPr>
        <w:t xml:space="preserve">и  плановый период </w:t>
      </w:r>
    </w:p>
    <w:p w:rsidR="00305401" w:rsidRPr="00305401" w:rsidRDefault="00305401" w:rsidP="00305401">
      <w:pPr>
        <w:widowControl w:val="0"/>
        <w:spacing w:line="240" w:lineRule="auto"/>
        <w:ind w:firstLine="709"/>
        <w:jc w:val="center"/>
        <w:rPr>
          <w:rFonts w:ascii="Times New Roman" w:hAnsi="Times New Roman" w:cs="Times New Roman"/>
        </w:rPr>
      </w:pPr>
    </w:p>
    <w:p w:rsidR="00305401" w:rsidRPr="00305401" w:rsidRDefault="00305401" w:rsidP="00C3442F">
      <w:pPr>
        <w:widowControl w:val="0"/>
        <w:numPr>
          <w:ilvl w:val="0"/>
          <w:numId w:val="10"/>
        </w:numPr>
        <w:spacing w:after="0" w:line="240" w:lineRule="auto"/>
        <w:jc w:val="center"/>
        <w:outlineLvl w:val="0"/>
        <w:rPr>
          <w:rFonts w:ascii="Times New Roman" w:hAnsi="Times New Roman" w:cs="Times New Roman"/>
          <w:b/>
          <w:bCs/>
        </w:rPr>
      </w:pPr>
      <w:r w:rsidRPr="00305401">
        <w:rPr>
          <w:rFonts w:ascii="Times New Roman" w:hAnsi="Times New Roman" w:cs="Times New Roman"/>
          <w:b/>
          <w:bCs/>
        </w:rPr>
        <w:t>Общие положения</w:t>
      </w:r>
    </w:p>
    <w:p w:rsidR="00305401" w:rsidRPr="00305401" w:rsidRDefault="00305401" w:rsidP="00305401">
      <w:pPr>
        <w:widowControl w:val="0"/>
        <w:spacing w:line="240" w:lineRule="auto"/>
        <w:ind w:left="1429"/>
        <w:outlineLvl w:val="0"/>
        <w:rPr>
          <w:rFonts w:ascii="Times New Roman" w:hAnsi="Times New Roman" w:cs="Times New Roman"/>
          <w:b/>
          <w:bCs/>
        </w:rPr>
      </w:pP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1.1. Настоящие Порядок и Методика планирования бюджетных ассигнований бюджета Цветниковского сельсовета Здвинского района разработаны в соответствии со статьей 174.2 Бюджетного кодекса Российской Федерации (далее – БК РФ) и статьей 16  Решения  Совета депутатов Цветниковского сельсовета Здвинского района Новосибирской области от 12 мая 2023   года № 23:</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 xml:space="preserve"> «Об утверждении Положения о бюджетном процессе в администрации Цветниковского сельсовета Здвинского района» и определяют порядок и методику планирования бюджетных ассигнований бюджета Цветниковского сельсовета на очередной финансовый год и плановый период (далее – бюджетные ассигнования).</w:t>
      </w:r>
    </w:p>
    <w:p w:rsidR="00305401" w:rsidRPr="00305401" w:rsidRDefault="00305401" w:rsidP="00305401">
      <w:pPr>
        <w:pStyle w:val="24"/>
        <w:widowControl w:val="0"/>
        <w:tabs>
          <w:tab w:val="left" w:pos="426"/>
          <w:tab w:val="num" w:pos="1080"/>
        </w:tabs>
        <w:spacing w:after="0" w:line="240" w:lineRule="auto"/>
        <w:ind w:left="0" w:firstLine="709"/>
        <w:jc w:val="both"/>
        <w:rPr>
          <w:sz w:val="22"/>
          <w:szCs w:val="22"/>
        </w:rPr>
      </w:pPr>
      <w:r w:rsidRPr="00305401">
        <w:rPr>
          <w:sz w:val="22"/>
          <w:szCs w:val="22"/>
        </w:rPr>
        <w:t>1.2. Планирование бюджетных ассигнований осуществляется раздельно на исполнение действующих и принимаемых расходных обязательств.</w:t>
      </w:r>
    </w:p>
    <w:p w:rsidR="00305401" w:rsidRPr="00305401" w:rsidRDefault="00305401" w:rsidP="00305401">
      <w:pPr>
        <w:pStyle w:val="24"/>
        <w:widowControl w:val="0"/>
        <w:tabs>
          <w:tab w:val="left" w:pos="426"/>
          <w:tab w:val="num" w:pos="1080"/>
        </w:tabs>
        <w:spacing w:after="0" w:line="240" w:lineRule="auto"/>
        <w:ind w:left="0" w:firstLine="709"/>
        <w:jc w:val="both"/>
        <w:rPr>
          <w:bCs/>
          <w:iCs/>
          <w:sz w:val="22"/>
          <w:szCs w:val="22"/>
        </w:rPr>
      </w:pPr>
      <w:r w:rsidRPr="00305401">
        <w:rPr>
          <w:sz w:val="22"/>
          <w:szCs w:val="22"/>
        </w:rPr>
        <w:t xml:space="preserve">При осуществлении планирования бюджетных ассигнований в действующие расходные обязательства </w:t>
      </w:r>
      <w:r w:rsidRPr="00305401">
        <w:rPr>
          <w:bCs/>
          <w:iCs/>
          <w:sz w:val="22"/>
          <w:szCs w:val="22"/>
        </w:rPr>
        <w:t xml:space="preserve">включаются те расходные обязательства, ассигнования на реализацию которых </w:t>
      </w:r>
      <w:r w:rsidRPr="00305401">
        <w:rPr>
          <w:bCs/>
          <w:iCs/>
          <w:sz w:val="22"/>
          <w:szCs w:val="22"/>
        </w:rPr>
        <w:lastRenderedPageBreak/>
        <w:t xml:space="preserve">предусмотрены в действующем Решении сессии о бюджете </w:t>
      </w:r>
      <w:r w:rsidRPr="00305401">
        <w:rPr>
          <w:sz w:val="22"/>
          <w:szCs w:val="22"/>
          <w:lang w:val="ru-RU"/>
        </w:rPr>
        <w:t>Цветниковского</w:t>
      </w:r>
      <w:r w:rsidRPr="00305401">
        <w:rPr>
          <w:sz w:val="22"/>
          <w:szCs w:val="22"/>
        </w:rPr>
        <w:t xml:space="preserve"> сельсовета</w:t>
      </w:r>
      <w:r w:rsidRPr="00305401">
        <w:rPr>
          <w:bCs/>
          <w:iCs/>
          <w:sz w:val="22"/>
          <w:szCs w:val="22"/>
        </w:rPr>
        <w:t xml:space="preserve"> и планируются к включению в </w:t>
      </w:r>
      <w:r w:rsidRPr="00305401">
        <w:rPr>
          <w:sz w:val="22"/>
          <w:szCs w:val="22"/>
        </w:rPr>
        <w:t xml:space="preserve">проект  бюджета </w:t>
      </w:r>
      <w:r w:rsidRPr="00305401">
        <w:rPr>
          <w:sz w:val="22"/>
          <w:szCs w:val="22"/>
          <w:lang w:val="ru-RU"/>
        </w:rPr>
        <w:t>Цветниковского</w:t>
      </w:r>
      <w:r w:rsidRPr="00305401">
        <w:rPr>
          <w:sz w:val="22"/>
          <w:szCs w:val="22"/>
        </w:rPr>
        <w:t xml:space="preserve"> сельсовета на очередной финансовый год и плановый период</w:t>
      </w:r>
      <w:r w:rsidRPr="00305401">
        <w:rPr>
          <w:bCs/>
          <w:iCs/>
          <w:sz w:val="22"/>
          <w:szCs w:val="22"/>
        </w:rPr>
        <w:t xml:space="preserve"> с изменением или без изменения объемов.</w:t>
      </w:r>
    </w:p>
    <w:p w:rsidR="00305401" w:rsidRPr="00305401" w:rsidRDefault="00305401" w:rsidP="00305401">
      <w:pPr>
        <w:pStyle w:val="af6"/>
        <w:spacing w:line="240" w:lineRule="auto"/>
        <w:rPr>
          <w:rFonts w:ascii="Times New Roman" w:hAnsi="Times New Roman" w:cs="Times New Roman"/>
          <w:bCs/>
          <w:iCs/>
        </w:rPr>
      </w:pPr>
      <w:r w:rsidRPr="00305401">
        <w:rPr>
          <w:rFonts w:ascii="Times New Roman" w:hAnsi="Times New Roman" w:cs="Times New Roman"/>
        </w:rPr>
        <w:t>При осуществлении планирования бюджетных ассигнований в принимаемые расходные обязательства включаются те расходные обязательства, которые</w:t>
      </w:r>
      <w:r w:rsidRPr="00305401">
        <w:rPr>
          <w:rFonts w:ascii="Times New Roman" w:hAnsi="Times New Roman" w:cs="Times New Roman"/>
          <w:bCs/>
          <w:iCs/>
        </w:rPr>
        <w:t xml:space="preserve"> планируются к включению в </w:t>
      </w:r>
      <w:r w:rsidRPr="00305401">
        <w:rPr>
          <w:rFonts w:ascii="Times New Roman" w:hAnsi="Times New Roman" w:cs="Times New Roman"/>
        </w:rPr>
        <w:t>проект бюджета Цветниковского сельсовета на очередной финансовый год и плановый период</w:t>
      </w:r>
      <w:r w:rsidRPr="00305401">
        <w:rPr>
          <w:rFonts w:ascii="Times New Roman" w:hAnsi="Times New Roman" w:cs="Times New Roman"/>
          <w:bCs/>
          <w:iCs/>
        </w:rPr>
        <w:t xml:space="preserve"> впервые.</w:t>
      </w:r>
    </w:p>
    <w:p w:rsidR="00305401" w:rsidRPr="00305401" w:rsidRDefault="00305401" w:rsidP="00305401">
      <w:pPr>
        <w:spacing w:line="240" w:lineRule="auto"/>
        <w:rPr>
          <w:rFonts w:ascii="Times New Roman" w:hAnsi="Times New Roman" w:cs="Times New Roman"/>
        </w:rPr>
      </w:pPr>
    </w:p>
    <w:p w:rsidR="00305401" w:rsidRPr="00305401" w:rsidRDefault="00305401" w:rsidP="00305401">
      <w:pPr>
        <w:widowControl w:val="0"/>
        <w:spacing w:line="240" w:lineRule="auto"/>
        <w:ind w:firstLine="709"/>
        <w:jc w:val="center"/>
        <w:rPr>
          <w:rFonts w:ascii="Times New Roman" w:hAnsi="Times New Roman" w:cs="Times New Roman"/>
          <w:b/>
          <w:bCs/>
        </w:rPr>
      </w:pPr>
      <w:r w:rsidRPr="00305401">
        <w:rPr>
          <w:rFonts w:ascii="Times New Roman" w:hAnsi="Times New Roman" w:cs="Times New Roman"/>
          <w:b/>
          <w:bCs/>
          <w:lang w:val="en-US"/>
        </w:rPr>
        <w:t>II</w:t>
      </w:r>
      <w:r w:rsidRPr="00305401">
        <w:rPr>
          <w:rFonts w:ascii="Times New Roman" w:hAnsi="Times New Roman" w:cs="Times New Roman"/>
          <w:b/>
          <w:bCs/>
        </w:rPr>
        <w:t xml:space="preserve">. Порядок планирования бюджетных ассигнований </w:t>
      </w:r>
    </w:p>
    <w:p w:rsidR="00305401" w:rsidRPr="00305401" w:rsidRDefault="00305401" w:rsidP="00305401">
      <w:pPr>
        <w:widowControl w:val="0"/>
        <w:spacing w:line="240" w:lineRule="auto"/>
        <w:ind w:firstLine="709"/>
        <w:jc w:val="center"/>
        <w:rPr>
          <w:rFonts w:ascii="Times New Roman" w:hAnsi="Times New Roman" w:cs="Times New Roman"/>
          <w:b/>
          <w:bCs/>
        </w:rPr>
      </w:pPr>
      <w:r w:rsidRPr="00305401">
        <w:rPr>
          <w:rFonts w:ascii="Times New Roman" w:hAnsi="Times New Roman" w:cs="Times New Roman"/>
          <w:b/>
          <w:bCs/>
        </w:rPr>
        <w:t>бюджета Цветниковского сельсовета Здвинского района (далее – Порядок планирования)</w:t>
      </w:r>
    </w:p>
    <w:p w:rsidR="00305401" w:rsidRPr="00305401" w:rsidRDefault="00305401" w:rsidP="00305401">
      <w:pPr>
        <w:widowControl w:val="0"/>
        <w:spacing w:line="240" w:lineRule="auto"/>
        <w:ind w:firstLine="709"/>
        <w:jc w:val="center"/>
        <w:rPr>
          <w:rFonts w:ascii="Times New Roman" w:hAnsi="Times New Roman" w:cs="Times New Roman"/>
          <w:b/>
          <w:bCs/>
        </w:rPr>
      </w:pPr>
    </w:p>
    <w:p w:rsidR="00305401" w:rsidRPr="00305401" w:rsidRDefault="00305401" w:rsidP="00305401">
      <w:pPr>
        <w:widowControl w:val="0"/>
        <w:shd w:val="clear" w:color="auto" w:fill="FFFFFF"/>
        <w:autoSpaceDE w:val="0"/>
        <w:autoSpaceDN w:val="0"/>
        <w:adjustRightInd w:val="0"/>
        <w:spacing w:line="240" w:lineRule="auto"/>
        <w:ind w:firstLine="709"/>
        <w:jc w:val="both"/>
        <w:rPr>
          <w:rFonts w:ascii="Times New Roman" w:hAnsi="Times New Roman" w:cs="Times New Roman"/>
          <w:spacing w:val="-26"/>
        </w:rPr>
      </w:pPr>
      <w:r w:rsidRPr="00305401">
        <w:rPr>
          <w:rFonts w:ascii="Times New Roman" w:hAnsi="Times New Roman" w:cs="Times New Roman"/>
        </w:rPr>
        <w:t xml:space="preserve">2.1. Настоящий порядок планирования </w:t>
      </w:r>
      <w:r w:rsidRPr="00305401">
        <w:rPr>
          <w:rFonts w:ascii="Times New Roman" w:hAnsi="Times New Roman" w:cs="Times New Roman"/>
          <w:spacing w:val="2"/>
        </w:rPr>
        <w:t xml:space="preserve">определяет механизм формирования </w:t>
      </w:r>
      <w:r w:rsidRPr="00305401">
        <w:rPr>
          <w:rFonts w:ascii="Times New Roman" w:hAnsi="Times New Roman" w:cs="Times New Roman"/>
        </w:rPr>
        <w:t xml:space="preserve">объемов бюджетных ассигнований на исполнение действующих и </w:t>
      </w:r>
      <w:r w:rsidRPr="00305401">
        <w:rPr>
          <w:rFonts w:ascii="Times New Roman" w:hAnsi="Times New Roman" w:cs="Times New Roman"/>
          <w:spacing w:val="4"/>
        </w:rPr>
        <w:t>принимаемых обязательств</w:t>
      </w:r>
      <w:r w:rsidRPr="00305401">
        <w:rPr>
          <w:rFonts w:ascii="Times New Roman" w:hAnsi="Times New Roman" w:cs="Times New Roman"/>
          <w:spacing w:val="-4"/>
        </w:rPr>
        <w:t>.</w:t>
      </w:r>
    </w:p>
    <w:p w:rsidR="00305401" w:rsidRPr="00305401" w:rsidRDefault="00305401" w:rsidP="00305401">
      <w:pPr>
        <w:shd w:val="clear" w:color="auto" w:fill="FFFFFF"/>
        <w:spacing w:line="240" w:lineRule="auto"/>
        <w:ind w:firstLine="709"/>
        <w:rPr>
          <w:rFonts w:ascii="Times New Roman" w:hAnsi="Times New Roman" w:cs="Times New Roman"/>
        </w:rPr>
      </w:pPr>
      <w:r w:rsidRPr="00305401">
        <w:rPr>
          <w:rFonts w:ascii="Times New Roman" w:hAnsi="Times New Roman" w:cs="Times New Roman"/>
          <w:spacing w:val="-17"/>
        </w:rPr>
        <w:t xml:space="preserve">2.2.. </w:t>
      </w:r>
      <w:r w:rsidRPr="00305401">
        <w:rPr>
          <w:rFonts w:ascii="Times New Roman" w:hAnsi="Times New Roman" w:cs="Times New Roman"/>
          <w:spacing w:val="3"/>
        </w:rPr>
        <w:t xml:space="preserve">Планирование объемов бюджетных ассигнований на исполнение </w:t>
      </w:r>
      <w:r w:rsidRPr="00305401">
        <w:rPr>
          <w:rFonts w:ascii="Times New Roman" w:hAnsi="Times New Roman" w:cs="Times New Roman"/>
          <w:spacing w:val="2"/>
        </w:rPr>
        <w:t xml:space="preserve">действующих и принимаемых обязательств </w:t>
      </w:r>
      <w:r w:rsidRPr="00305401">
        <w:rPr>
          <w:rFonts w:ascii="Times New Roman" w:hAnsi="Times New Roman" w:cs="Times New Roman"/>
        </w:rPr>
        <w:t>осуществляется на основе расходных обязательств Цветниковского сельсовета</w:t>
      </w:r>
      <w:r w:rsidRPr="00305401">
        <w:rPr>
          <w:rFonts w:ascii="Times New Roman" w:hAnsi="Times New Roman" w:cs="Times New Roman"/>
          <w:spacing w:val="-1"/>
        </w:rPr>
        <w:t>.</w:t>
      </w:r>
    </w:p>
    <w:p w:rsidR="00305401" w:rsidRPr="00305401" w:rsidRDefault="00305401" w:rsidP="00305401">
      <w:pPr>
        <w:shd w:val="clear" w:color="auto" w:fill="FFFFFF"/>
        <w:spacing w:line="240" w:lineRule="auto"/>
        <w:ind w:firstLine="709"/>
        <w:jc w:val="both"/>
        <w:rPr>
          <w:rFonts w:ascii="Times New Roman" w:hAnsi="Times New Roman" w:cs="Times New Roman"/>
        </w:rPr>
      </w:pPr>
      <w:r w:rsidRPr="00305401">
        <w:rPr>
          <w:rFonts w:ascii="Times New Roman" w:hAnsi="Times New Roman" w:cs="Times New Roman"/>
        </w:rPr>
        <w:t>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Цветниковского сельсовета, утвержденным постановлением администрации Цветниковского сельсовета от 23.01.2009 № 2 «а»-па «Об утверждении порядка ведения реестра  расходных обязательств».</w:t>
      </w:r>
      <w:r w:rsidRPr="00305401">
        <w:rPr>
          <w:rFonts w:ascii="Times New Roman" w:hAnsi="Times New Roman" w:cs="Times New Roman"/>
        </w:rPr>
        <w:tab/>
      </w:r>
    </w:p>
    <w:p w:rsidR="00305401" w:rsidRPr="00305401" w:rsidRDefault="00305401" w:rsidP="00305401">
      <w:pPr>
        <w:pStyle w:val="24"/>
        <w:widowControl w:val="0"/>
        <w:tabs>
          <w:tab w:val="num" w:pos="1080"/>
        </w:tabs>
        <w:spacing w:line="240" w:lineRule="auto"/>
        <w:ind w:left="0" w:firstLine="709"/>
        <w:jc w:val="both"/>
        <w:rPr>
          <w:sz w:val="22"/>
          <w:szCs w:val="22"/>
        </w:rPr>
      </w:pPr>
      <w:r w:rsidRPr="00305401">
        <w:rPr>
          <w:sz w:val="22"/>
          <w:szCs w:val="22"/>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305401" w:rsidRPr="00305401" w:rsidRDefault="00305401" w:rsidP="00305401">
      <w:pPr>
        <w:pStyle w:val="24"/>
        <w:widowControl w:val="0"/>
        <w:tabs>
          <w:tab w:val="num" w:pos="1080"/>
        </w:tabs>
        <w:spacing w:line="240" w:lineRule="auto"/>
        <w:ind w:left="0" w:firstLine="709"/>
        <w:jc w:val="both"/>
        <w:rPr>
          <w:sz w:val="22"/>
          <w:szCs w:val="22"/>
        </w:rPr>
      </w:pPr>
    </w:p>
    <w:p w:rsidR="00305401" w:rsidRPr="00305401" w:rsidRDefault="00305401" w:rsidP="00305401">
      <w:pPr>
        <w:pStyle w:val="24"/>
        <w:widowControl w:val="0"/>
        <w:tabs>
          <w:tab w:val="num" w:pos="1080"/>
        </w:tabs>
        <w:spacing w:line="240" w:lineRule="auto"/>
        <w:ind w:left="0" w:firstLine="709"/>
        <w:rPr>
          <w:sz w:val="22"/>
          <w:szCs w:val="22"/>
        </w:rPr>
      </w:pPr>
    </w:p>
    <w:p w:rsidR="00305401" w:rsidRPr="00305401" w:rsidRDefault="00305401" w:rsidP="00305401">
      <w:pPr>
        <w:pStyle w:val="24"/>
        <w:widowControl w:val="0"/>
        <w:tabs>
          <w:tab w:val="num" w:pos="1080"/>
        </w:tabs>
        <w:spacing w:line="240" w:lineRule="auto"/>
        <w:ind w:left="0" w:firstLine="709"/>
        <w:jc w:val="both"/>
        <w:rPr>
          <w:sz w:val="22"/>
          <w:szCs w:val="22"/>
        </w:rPr>
      </w:pPr>
    </w:p>
    <w:p w:rsidR="00305401" w:rsidRPr="00305401" w:rsidRDefault="00305401" w:rsidP="00305401">
      <w:pPr>
        <w:autoSpaceDE w:val="0"/>
        <w:autoSpaceDN w:val="0"/>
        <w:adjustRightInd w:val="0"/>
        <w:spacing w:line="240" w:lineRule="auto"/>
        <w:ind w:firstLine="709"/>
        <w:jc w:val="both"/>
        <w:rPr>
          <w:rFonts w:ascii="Times New Roman" w:eastAsia="Calibri" w:hAnsi="Times New Roman" w:cs="Times New Roman"/>
        </w:rPr>
      </w:pPr>
      <w:r w:rsidRPr="00305401">
        <w:rPr>
          <w:rFonts w:ascii="Times New Roman" w:hAnsi="Times New Roman" w:cs="Times New Roman"/>
        </w:rPr>
        <w:t xml:space="preserve">2.3. Базовый объем бюджетных ассигнований на очередной год и первый год планового периода определяется на основе показателей действующего решения сессии </w:t>
      </w:r>
      <w:r w:rsidRPr="00305401">
        <w:rPr>
          <w:rFonts w:ascii="Times New Roman" w:eastAsia="Calibri" w:hAnsi="Times New Roman" w:cs="Times New Roman"/>
        </w:rPr>
        <w:t xml:space="preserve">о местном бюджете. </w:t>
      </w:r>
    </w:p>
    <w:p w:rsidR="00305401" w:rsidRPr="00305401" w:rsidRDefault="00305401" w:rsidP="00305401">
      <w:pPr>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rPr>
        <w:t>Базовый объем бюджетных ассигнований на второй год планового периода определяется исходя из показателей действующего решения сессии о местном бюджете на второй год планового периода, индексов-дефляторов, доведенных  министерством финансов и налоговой политики Новосибирской области (далее - Министерство финансов).</w:t>
      </w:r>
    </w:p>
    <w:p w:rsidR="00305401" w:rsidRPr="00305401" w:rsidRDefault="00305401" w:rsidP="00305401">
      <w:pPr>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rPr>
        <w:t>2.4. Главные распорядители (получатели) бюджетных средств в сроки, установленные в соответствии с нормативным правовым актом администрации Цветниковского  сельсовета представляют расчетные формы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 осуществляемых за счет средств областного и федерального бюджета согласно приложениям 1,2 и 3 к настоящему порядку и методике планирования бюджетных ассигнований.</w:t>
      </w:r>
    </w:p>
    <w:p w:rsidR="00305401" w:rsidRPr="00305401" w:rsidRDefault="00305401" w:rsidP="00305401">
      <w:pPr>
        <w:autoSpaceDE w:val="0"/>
        <w:autoSpaceDN w:val="0"/>
        <w:adjustRightInd w:val="0"/>
        <w:spacing w:line="240" w:lineRule="auto"/>
        <w:ind w:firstLine="851"/>
        <w:jc w:val="both"/>
        <w:rPr>
          <w:rFonts w:ascii="Times New Roman" w:hAnsi="Times New Roman" w:cs="Times New Roman"/>
        </w:rPr>
      </w:pPr>
      <w:r w:rsidRPr="00305401">
        <w:rPr>
          <w:rFonts w:ascii="Times New Roman" w:hAnsi="Times New Roman" w:cs="Times New Roman"/>
        </w:rPr>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быть сформирована в соответствии со структурой расходов действующего решения сессии о местном бюджете с учетом действующей бюджетной классификации Российской Федерации и доведенными администрацией Цветниковского сельсовета до главных распорядителей (получателей) бюджетных средств отдельных дополнений и  уточнений в нее</w:t>
      </w:r>
      <w:r w:rsidRPr="00305401">
        <w:rPr>
          <w:rFonts w:ascii="Times New Roman" w:eastAsia="Calibri" w:hAnsi="Times New Roman" w:cs="Times New Roman"/>
        </w:rPr>
        <w:t>.</w:t>
      </w:r>
      <w:r w:rsidRPr="00305401">
        <w:rPr>
          <w:rFonts w:ascii="Times New Roman" w:hAnsi="Times New Roman" w:cs="Times New Roman"/>
        </w:rPr>
        <w:t xml:space="preserve"> Также структура расходов  местного бюджета  должна учитывать распределение бюджетных ассигнований по муниципальным программам согласно перечню муниципальным программ, утвержденному  администрацией Цветниковского  сельсовета. Распределение производится в расчетных формах посредством специального классификатора, доведенного администрацией до главных распорядителей (получателей) бюджетных средств.</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lastRenderedPageBreak/>
        <w:t>Получатели бюджетных средств бюджета сельсовета вправе представить:</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 предложения по внесению изменений в распределение бюджетных ассигнований на очередной год и первый год планового периода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очередной год и первый год планового периода, которые предусмотрены действующим решением сессии о местном бюджете, без учета расходов, осуществляемых за счет средств областного и федерального бюджета;</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 предложения по распределению бюджетных ассигнований на второй год планового периода по разделам, подразделам, целевым статьям и видам расходов местного бюджета, предусматривающие увеличение (уменьшение) объема бюджетных ассигнований на второй год планового периода, рассчитанного в соответствии с п. 2.3 Порядка планирования;</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 предложения по распределению бюджетных ассигнований на очередной год и плановый период по разделам, подразделам, целевым статьям и видам расходов местного бюджета, не предусматривающие изменение общего объема бюджетных ассигнований в случае уточнения исполнителей мероприятий.</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 xml:space="preserve">При этом предлагаемые увеличения (уменьшения) отражаются в соответствующих столбцах в вышеуказанных расчетных формах. </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 xml:space="preserve">2.5. В сроки, установленные в соответствии с нормативным правовым актом администрацией Цветниковского сельсовета получатели бюджетных средств на бумажном носителе и в электронном виде  представляют подробные обоснования бюджетных ассигнований раздельно по действующим и принимаемым расходным обязательствам. </w:t>
      </w:r>
    </w:p>
    <w:p w:rsidR="00305401" w:rsidRPr="00305401" w:rsidRDefault="00305401" w:rsidP="00305401">
      <w:pPr>
        <w:shd w:val="clear" w:color="auto" w:fill="FFFFFF"/>
        <w:spacing w:line="240" w:lineRule="auto"/>
        <w:ind w:firstLine="709"/>
        <w:jc w:val="both"/>
        <w:rPr>
          <w:rFonts w:ascii="Times New Roman" w:hAnsi="Times New Roman" w:cs="Times New Roman"/>
        </w:rPr>
      </w:pPr>
      <w:r w:rsidRPr="00305401">
        <w:rPr>
          <w:rFonts w:ascii="Times New Roman" w:hAnsi="Times New Roman" w:cs="Times New Roman"/>
        </w:rPr>
        <w:t xml:space="preserve">получатели бюджетных средств </w:t>
      </w:r>
      <w:r w:rsidRPr="00305401">
        <w:rPr>
          <w:rFonts w:ascii="Times New Roman" w:hAnsi="Times New Roman" w:cs="Times New Roman"/>
          <w:spacing w:val="-2"/>
        </w:rPr>
        <w:t>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w:t>
      </w:r>
      <w:r w:rsidRPr="00305401">
        <w:rPr>
          <w:rFonts w:ascii="Times New Roman" w:hAnsi="Times New Roman" w:cs="Times New Roman"/>
        </w:rPr>
        <w:t xml:space="preserve"> в них информации.</w:t>
      </w:r>
    </w:p>
    <w:p w:rsidR="00305401" w:rsidRPr="00305401" w:rsidRDefault="00305401" w:rsidP="00305401">
      <w:pPr>
        <w:pStyle w:val="24"/>
        <w:widowControl w:val="0"/>
        <w:tabs>
          <w:tab w:val="num" w:pos="1080"/>
        </w:tabs>
        <w:spacing w:line="240" w:lineRule="auto"/>
        <w:ind w:left="0" w:firstLine="709"/>
        <w:jc w:val="both"/>
        <w:rPr>
          <w:sz w:val="22"/>
          <w:szCs w:val="22"/>
        </w:rPr>
      </w:pPr>
      <w:r w:rsidRPr="00305401">
        <w:rPr>
          <w:sz w:val="22"/>
          <w:szCs w:val="22"/>
        </w:rPr>
        <w:t>2.6. Администрация осуществляет анализ и проверку представленных материалов и, в случае необходимости, направляет  получателям бюджетных средств свои замечания</w:t>
      </w:r>
    </w:p>
    <w:p w:rsidR="00305401" w:rsidRPr="00305401" w:rsidRDefault="00305401" w:rsidP="00305401">
      <w:pPr>
        <w:autoSpaceDE w:val="0"/>
        <w:autoSpaceDN w:val="0"/>
        <w:adjustRightInd w:val="0"/>
        <w:spacing w:line="240" w:lineRule="auto"/>
        <w:ind w:firstLine="709"/>
        <w:rPr>
          <w:rFonts w:ascii="Times New Roman" w:hAnsi="Times New Roman" w:cs="Times New Roman"/>
        </w:rPr>
      </w:pPr>
      <w:r w:rsidRPr="00305401">
        <w:rPr>
          <w:rFonts w:ascii="Times New Roman" w:hAnsi="Times New Roman" w:cs="Times New Roman"/>
        </w:rPr>
        <w:t xml:space="preserve">2.7. Случаи несоответствия планируемых доходов и расходов местного бюджета, а также иные несогласованные вопросы рассматриваются администраций сельсовета. </w:t>
      </w:r>
    </w:p>
    <w:p w:rsidR="00305401" w:rsidRPr="00305401" w:rsidRDefault="00305401" w:rsidP="00305401">
      <w:pPr>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rPr>
        <w:t xml:space="preserve">2.8. В части расходов осуществляемых за счет средств областного и федерального бюджета главные распорядители бюджетных средств заполняют и представляют расчетные формы в срок установленный администрацией сельсовета. </w:t>
      </w:r>
    </w:p>
    <w:p w:rsidR="00305401" w:rsidRPr="00305401" w:rsidRDefault="00305401" w:rsidP="00305401">
      <w:pPr>
        <w:autoSpaceDE w:val="0"/>
        <w:autoSpaceDN w:val="0"/>
        <w:adjustRightInd w:val="0"/>
        <w:spacing w:line="240" w:lineRule="auto"/>
        <w:ind w:firstLine="709"/>
        <w:jc w:val="both"/>
        <w:rPr>
          <w:rFonts w:ascii="Times New Roman" w:hAnsi="Times New Roman" w:cs="Times New Roman"/>
        </w:rPr>
      </w:pPr>
    </w:p>
    <w:p w:rsidR="00305401" w:rsidRPr="00305401" w:rsidRDefault="00305401" w:rsidP="00305401">
      <w:pPr>
        <w:pStyle w:val="24"/>
        <w:widowControl w:val="0"/>
        <w:tabs>
          <w:tab w:val="num" w:pos="1080"/>
        </w:tabs>
        <w:spacing w:line="240" w:lineRule="auto"/>
        <w:jc w:val="center"/>
        <w:rPr>
          <w:b/>
          <w:bCs/>
          <w:sz w:val="22"/>
          <w:szCs w:val="22"/>
        </w:rPr>
      </w:pPr>
      <w:r w:rsidRPr="00305401">
        <w:rPr>
          <w:b/>
          <w:bCs/>
          <w:sz w:val="22"/>
          <w:szCs w:val="22"/>
          <w:lang w:val="en-US"/>
        </w:rPr>
        <w:t>III</w:t>
      </w:r>
      <w:r w:rsidRPr="00305401">
        <w:rPr>
          <w:b/>
          <w:bCs/>
          <w:sz w:val="22"/>
          <w:szCs w:val="22"/>
        </w:rPr>
        <w:t xml:space="preserve">. Методика планирования бюджетных ассигнований бюджета администрации </w:t>
      </w:r>
      <w:r w:rsidRPr="00305401">
        <w:rPr>
          <w:b/>
          <w:bCs/>
          <w:sz w:val="22"/>
          <w:szCs w:val="22"/>
          <w:lang w:val="ru-RU"/>
        </w:rPr>
        <w:t xml:space="preserve"> Цветниковского </w:t>
      </w:r>
      <w:r w:rsidRPr="00305401">
        <w:rPr>
          <w:b/>
          <w:bCs/>
          <w:sz w:val="22"/>
          <w:szCs w:val="22"/>
        </w:rPr>
        <w:t xml:space="preserve"> сельсовета (далее – Методика планирования)</w:t>
      </w:r>
    </w:p>
    <w:p w:rsidR="00305401" w:rsidRPr="00305401" w:rsidRDefault="00305401" w:rsidP="00305401">
      <w:pPr>
        <w:shd w:val="clear" w:color="auto" w:fill="FFFFFF"/>
        <w:spacing w:line="240" w:lineRule="auto"/>
        <w:ind w:firstLine="709"/>
        <w:jc w:val="both"/>
        <w:rPr>
          <w:rFonts w:ascii="Times New Roman" w:hAnsi="Times New Roman" w:cs="Times New Roman"/>
        </w:rPr>
      </w:pPr>
      <w:r w:rsidRPr="00305401">
        <w:rPr>
          <w:rFonts w:ascii="Times New Roman" w:hAnsi="Times New Roman" w:cs="Times New Roman"/>
        </w:rPr>
        <w:t>3.1. </w:t>
      </w:r>
      <w:r w:rsidRPr="00305401">
        <w:rPr>
          <w:rFonts w:ascii="Times New Roman" w:hAnsi="Times New Roman" w:cs="Times New Roman"/>
          <w:spacing w:val="-6"/>
        </w:rPr>
        <w:t xml:space="preserve">Настоящая Методика планирования </w:t>
      </w:r>
      <w:r w:rsidRPr="00305401">
        <w:rPr>
          <w:rFonts w:ascii="Times New Roman" w:hAnsi="Times New Roman" w:cs="Times New Roman"/>
          <w:spacing w:val="-5"/>
        </w:rPr>
        <w:t xml:space="preserve">определяет порядок расчета </w:t>
      </w:r>
      <w:r w:rsidRPr="00305401">
        <w:rPr>
          <w:rFonts w:ascii="Times New Roman" w:hAnsi="Times New Roman" w:cs="Times New Roman"/>
          <w:spacing w:val="-2"/>
        </w:rPr>
        <w:t xml:space="preserve">бюджетных ассигнований на исполнение действующих и принимаемых </w:t>
      </w:r>
      <w:r w:rsidRPr="00305401">
        <w:rPr>
          <w:rFonts w:ascii="Times New Roman" w:hAnsi="Times New Roman" w:cs="Times New Roman"/>
          <w:spacing w:val="-7"/>
        </w:rPr>
        <w:t>обязательств.</w:t>
      </w:r>
    </w:p>
    <w:p w:rsidR="00305401" w:rsidRPr="00305401" w:rsidRDefault="00305401" w:rsidP="00305401">
      <w:pPr>
        <w:shd w:val="clear" w:color="auto" w:fill="FFFFFF"/>
        <w:spacing w:line="240" w:lineRule="auto"/>
        <w:ind w:firstLine="709"/>
        <w:jc w:val="both"/>
        <w:rPr>
          <w:rFonts w:ascii="Times New Roman" w:hAnsi="Times New Roman" w:cs="Times New Roman"/>
          <w:spacing w:val="-5"/>
        </w:rPr>
      </w:pPr>
      <w:r w:rsidRPr="00305401">
        <w:rPr>
          <w:rFonts w:ascii="Times New Roman" w:hAnsi="Times New Roman" w:cs="Times New Roman"/>
          <w:spacing w:val="2"/>
        </w:rPr>
        <w:t xml:space="preserve">3.2. Расчет прогнозируемого общего объема бюджетных ассигнований </w:t>
      </w:r>
      <w:r w:rsidRPr="00305401">
        <w:rPr>
          <w:rFonts w:ascii="Times New Roman" w:hAnsi="Times New Roman" w:cs="Times New Roman"/>
          <w:spacing w:val="-5"/>
        </w:rPr>
        <w:t>основывается на:</w:t>
      </w:r>
    </w:p>
    <w:p w:rsidR="00305401" w:rsidRPr="00305401" w:rsidRDefault="00305401" w:rsidP="00305401">
      <w:pPr>
        <w:shd w:val="clear" w:color="auto" w:fill="FFFFFF"/>
        <w:spacing w:line="240" w:lineRule="auto"/>
        <w:ind w:firstLine="709"/>
        <w:jc w:val="both"/>
        <w:rPr>
          <w:rFonts w:ascii="Times New Roman" w:hAnsi="Times New Roman" w:cs="Times New Roman"/>
        </w:rPr>
      </w:pPr>
      <w:r w:rsidRPr="00305401">
        <w:rPr>
          <w:rFonts w:ascii="Times New Roman" w:hAnsi="Times New Roman" w:cs="Times New Roman"/>
          <w:spacing w:val="-5"/>
        </w:rPr>
        <w:t>- основных направлениях бюджетной и налоговой политики Цветниковского сельсовета на среднесрочную перспективу;</w:t>
      </w:r>
    </w:p>
    <w:p w:rsidR="00305401" w:rsidRPr="00305401" w:rsidRDefault="00305401" w:rsidP="00305401">
      <w:pPr>
        <w:widowControl w:val="0"/>
        <w:shd w:val="clear" w:color="auto" w:fill="FFFFFF"/>
        <w:autoSpaceDE w:val="0"/>
        <w:autoSpaceDN w:val="0"/>
        <w:adjustRightInd w:val="0"/>
        <w:spacing w:line="240" w:lineRule="auto"/>
        <w:ind w:firstLine="709"/>
        <w:jc w:val="both"/>
        <w:rPr>
          <w:rFonts w:ascii="Times New Roman" w:hAnsi="Times New Roman" w:cs="Times New Roman"/>
          <w:spacing w:val="-5"/>
        </w:rPr>
      </w:pPr>
      <w:r w:rsidRPr="00305401">
        <w:rPr>
          <w:rFonts w:ascii="Times New Roman" w:hAnsi="Times New Roman" w:cs="Times New Roman"/>
          <w:spacing w:val="-5"/>
        </w:rPr>
        <w:t>- реестре расходных обязательств Цветниковского сельсовета;</w:t>
      </w:r>
    </w:p>
    <w:p w:rsidR="00305401" w:rsidRPr="00305401" w:rsidRDefault="00305401" w:rsidP="00305401">
      <w:pPr>
        <w:widowControl w:val="0"/>
        <w:shd w:val="clear" w:color="auto" w:fill="FFFFFF"/>
        <w:autoSpaceDE w:val="0"/>
        <w:autoSpaceDN w:val="0"/>
        <w:adjustRightInd w:val="0"/>
        <w:spacing w:line="240" w:lineRule="auto"/>
        <w:ind w:firstLine="709"/>
        <w:jc w:val="both"/>
        <w:rPr>
          <w:rFonts w:ascii="Times New Roman" w:hAnsi="Times New Roman" w:cs="Times New Roman"/>
          <w:spacing w:val="-5"/>
        </w:rPr>
      </w:pPr>
      <w:r w:rsidRPr="00305401">
        <w:rPr>
          <w:rFonts w:ascii="Times New Roman" w:hAnsi="Times New Roman" w:cs="Times New Roman"/>
          <w:spacing w:val="-5"/>
        </w:rPr>
        <w:t xml:space="preserve">- основных показателях прогноза социально-экономического развития Цветниковского сельсовета и приоритетных направлениях социально-экономического развития Цветниковского сельсовета. </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3.3 Объемы бюджетных ассигнований рассчитываются главными распорядителями (получателями) в соответствии с п. 2.4. Порядка планирования на основе базовых показателей.</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 xml:space="preserve">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действующего решения </w:t>
      </w:r>
      <w:r w:rsidRPr="00305401">
        <w:rPr>
          <w:rFonts w:ascii="Times New Roman" w:hAnsi="Times New Roman" w:cs="Times New Roman"/>
        </w:rPr>
        <w:lastRenderedPageBreak/>
        <w:t>сессии о местном бюджете, без учета расходов, осуществляемых за счет средств областного и федерального бюджета.</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База для расчета объема бюджетных ассигнований на второй год планового периода определяется исходя из показателей действующего решения сессии о местном бюджете, индексов-дефляторов, доведенных  Министерством финансов. Кроме того, из базовых показателей исключаются расходы, носящие во втором году планового периода разовый характер.</w:t>
      </w:r>
    </w:p>
    <w:p w:rsidR="00305401" w:rsidRPr="00305401" w:rsidRDefault="00305401" w:rsidP="00305401">
      <w:pPr>
        <w:pStyle w:val="af6"/>
        <w:spacing w:line="240" w:lineRule="auto"/>
        <w:rPr>
          <w:rFonts w:ascii="Times New Roman" w:hAnsi="Times New Roman" w:cs="Times New Roman"/>
        </w:rPr>
      </w:pPr>
      <w:r w:rsidRPr="00305401">
        <w:rPr>
          <w:rFonts w:ascii="Times New Roman" w:hAnsi="Times New Roman" w:cs="Times New Roman"/>
        </w:rPr>
        <w:t>3.4. Расчет объемов бюджетных ассигнований производится с учетом следующих особенностей.</w:t>
      </w:r>
    </w:p>
    <w:p w:rsidR="00305401" w:rsidRPr="00305401" w:rsidRDefault="00305401" w:rsidP="00305401">
      <w:pPr>
        <w:pStyle w:val="24"/>
        <w:widowControl w:val="0"/>
        <w:spacing w:line="240" w:lineRule="auto"/>
        <w:ind w:left="0" w:firstLine="709"/>
        <w:jc w:val="both"/>
        <w:rPr>
          <w:sz w:val="22"/>
          <w:szCs w:val="22"/>
        </w:rPr>
      </w:pPr>
      <w:r w:rsidRPr="00305401">
        <w:rPr>
          <w:sz w:val="22"/>
          <w:szCs w:val="22"/>
        </w:rPr>
        <w:t>а) бюджетные ассигнования группируются по видам в соответствии с Перечнем видов бюджетных ассигнований согласно приложению 4 к настоящему приказу на основании статьи 69 БК РФ и рассчитываются с учетом положений статей 69.1, 70, 74.1, 78, 78.1, 79, 80 БК РФ.</w:t>
      </w:r>
    </w:p>
    <w:p w:rsidR="00305401" w:rsidRPr="00305401" w:rsidRDefault="00305401" w:rsidP="00305401">
      <w:pPr>
        <w:widowControl w:val="0"/>
        <w:shd w:val="clear" w:color="auto" w:fill="FFFFFF"/>
        <w:autoSpaceDE w:val="0"/>
        <w:autoSpaceDN w:val="0"/>
        <w:adjustRightInd w:val="0"/>
        <w:spacing w:line="240" w:lineRule="auto"/>
        <w:ind w:firstLine="709"/>
        <w:jc w:val="both"/>
        <w:rPr>
          <w:rFonts w:ascii="Times New Roman" w:hAnsi="Times New Roman" w:cs="Times New Roman"/>
          <w:spacing w:val="-20"/>
        </w:rPr>
      </w:pPr>
      <w:r w:rsidRPr="00305401">
        <w:rPr>
          <w:rFonts w:ascii="Times New Roman" w:hAnsi="Times New Roman" w:cs="Times New Roman"/>
          <w:spacing w:val="-5"/>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305401" w:rsidRPr="00305401" w:rsidRDefault="00305401" w:rsidP="00305401">
      <w:pPr>
        <w:widowControl w:val="0"/>
        <w:shd w:val="clear" w:color="auto" w:fill="FFFFFF"/>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spacing w:val="-3"/>
        </w:rPr>
        <w:t xml:space="preserve">-нормативным методом, когда расчет бюджетных ассигнований </w:t>
      </w:r>
      <w:r w:rsidRPr="00305401">
        <w:rPr>
          <w:rFonts w:ascii="Times New Roman" w:hAnsi="Times New Roman" w:cs="Times New Roman"/>
          <w:spacing w:val="-5"/>
        </w:rPr>
        <w:t xml:space="preserve">производится на основе нормативов, планируемых нормативов, утвержденных соответствующими </w:t>
      </w:r>
      <w:r w:rsidRPr="00305401">
        <w:rPr>
          <w:rFonts w:ascii="Times New Roman" w:hAnsi="Times New Roman" w:cs="Times New Roman"/>
          <w:spacing w:val="-6"/>
        </w:rPr>
        <w:t>нормативными правовыми актами, проектами нормативных правовых актов;</w:t>
      </w:r>
    </w:p>
    <w:p w:rsidR="00305401" w:rsidRPr="00305401" w:rsidRDefault="00305401" w:rsidP="00305401">
      <w:pPr>
        <w:widowControl w:val="0"/>
        <w:shd w:val="clear" w:color="auto" w:fill="FFFFFF"/>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spacing w:val="-4"/>
        </w:rPr>
        <w:t xml:space="preserve">-методом индексации, когда расчет бюджетных ассигнований </w:t>
      </w:r>
      <w:r w:rsidRPr="00305401">
        <w:rPr>
          <w:rFonts w:ascii="Times New Roman" w:hAnsi="Times New Roman" w:cs="Times New Roman"/>
          <w:spacing w:val="3"/>
        </w:rPr>
        <w:t xml:space="preserve">производится путем индексации  на коэффициент-дефлятор (иной коэффициент) </w:t>
      </w:r>
      <w:r w:rsidRPr="00305401">
        <w:rPr>
          <w:rFonts w:ascii="Times New Roman" w:hAnsi="Times New Roman" w:cs="Times New Roman"/>
          <w:spacing w:val="-5"/>
        </w:rPr>
        <w:t>объема бюджетных ассигнований текущего (предыдущего) финансового года;</w:t>
      </w:r>
    </w:p>
    <w:p w:rsidR="00305401" w:rsidRPr="00305401" w:rsidRDefault="00305401" w:rsidP="00305401">
      <w:pPr>
        <w:shd w:val="clear" w:color="auto" w:fill="FFFFFF"/>
        <w:spacing w:line="240" w:lineRule="auto"/>
        <w:ind w:firstLine="709"/>
        <w:jc w:val="both"/>
        <w:rPr>
          <w:rFonts w:ascii="Times New Roman" w:hAnsi="Times New Roman" w:cs="Times New Roman"/>
        </w:rPr>
      </w:pPr>
      <w:r w:rsidRPr="00305401">
        <w:rPr>
          <w:rFonts w:ascii="Times New Roman" w:hAnsi="Times New Roman" w:cs="Times New Roman"/>
          <w:spacing w:val="1"/>
        </w:rPr>
        <w:t>-плановым методом в соответствии с решениями сессии Совета депутатов, нормативными правовыми актами, устанавливающими объем и/или порядок определения объема бюджетных ассигнований</w:t>
      </w:r>
      <w:r w:rsidRPr="00305401">
        <w:rPr>
          <w:rFonts w:ascii="Times New Roman" w:hAnsi="Times New Roman" w:cs="Times New Roman"/>
          <w:spacing w:val="-8"/>
        </w:rPr>
        <w:t>;</w:t>
      </w:r>
    </w:p>
    <w:p w:rsidR="00305401" w:rsidRPr="00305401" w:rsidRDefault="00305401" w:rsidP="00305401">
      <w:pPr>
        <w:shd w:val="clear" w:color="auto" w:fill="FFFFFF"/>
        <w:spacing w:line="240" w:lineRule="auto"/>
        <w:ind w:firstLine="709"/>
        <w:jc w:val="both"/>
        <w:rPr>
          <w:rFonts w:ascii="Times New Roman" w:hAnsi="Times New Roman" w:cs="Times New Roman"/>
          <w:spacing w:val="-6"/>
        </w:rPr>
      </w:pPr>
      <w:r w:rsidRPr="00305401">
        <w:rPr>
          <w:rFonts w:ascii="Times New Roman" w:hAnsi="Times New Roman" w:cs="Times New Roman"/>
        </w:rPr>
        <w:t>-</w:t>
      </w:r>
      <w:r w:rsidRPr="00305401">
        <w:rPr>
          <w:rFonts w:ascii="Times New Roman" w:hAnsi="Times New Roman" w:cs="Times New Roman"/>
          <w:spacing w:val="-4"/>
        </w:rPr>
        <w:t xml:space="preserve">иным методом, отличным от нормативного метода, метода индексации </w:t>
      </w:r>
      <w:r w:rsidRPr="00305401">
        <w:rPr>
          <w:rFonts w:ascii="Times New Roman" w:hAnsi="Times New Roman" w:cs="Times New Roman"/>
          <w:spacing w:val="-6"/>
        </w:rPr>
        <w:t>и планового метода.</w:t>
      </w:r>
    </w:p>
    <w:p w:rsidR="00305401" w:rsidRPr="00305401" w:rsidRDefault="00305401" w:rsidP="00305401">
      <w:pPr>
        <w:pStyle w:val="24"/>
        <w:widowControl w:val="0"/>
        <w:spacing w:line="240" w:lineRule="auto"/>
        <w:jc w:val="both"/>
        <w:rPr>
          <w:sz w:val="22"/>
          <w:szCs w:val="22"/>
        </w:rPr>
      </w:pPr>
      <w:r w:rsidRPr="00305401">
        <w:rPr>
          <w:bCs/>
          <w:sz w:val="22"/>
          <w:szCs w:val="22"/>
        </w:rPr>
        <w:t xml:space="preserve">3.5. Расчет объемов бюджетных ассигнований </w:t>
      </w:r>
      <w:r w:rsidRPr="00305401">
        <w:rPr>
          <w:spacing w:val="-4"/>
          <w:sz w:val="22"/>
          <w:szCs w:val="22"/>
        </w:rPr>
        <w:t xml:space="preserve">на исполнение действующих </w:t>
      </w:r>
      <w:r w:rsidRPr="00305401">
        <w:rPr>
          <w:spacing w:val="4"/>
          <w:sz w:val="22"/>
          <w:szCs w:val="22"/>
        </w:rPr>
        <w:t>обязательств</w:t>
      </w:r>
      <w:r w:rsidRPr="00305401">
        <w:rPr>
          <w:sz w:val="22"/>
          <w:szCs w:val="22"/>
        </w:rPr>
        <w:t xml:space="preserve"> на очередной год и первый год планового периода производится в следующем порядке:</w:t>
      </w:r>
    </w:p>
    <w:p w:rsidR="00305401" w:rsidRPr="00305401" w:rsidRDefault="00305401" w:rsidP="00305401">
      <w:pPr>
        <w:spacing w:line="240" w:lineRule="auto"/>
        <w:rPr>
          <w:rFonts w:ascii="Times New Roman" w:hAnsi="Times New Roman" w:cs="Times New Roman"/>
        </w:rPr>
      </w:pPr>
      <w:r w:rsidRPr="00305401">
        <w:rPr>
          <w:rFonts w:ascii="Times New Roman" w:hAnsi="Times New Roman" w:cs="Times New Roman"/>
          <w:highlight w:val="yellow"/>
        </w:rPr>
        <w:t xml:space="preserve">3.5.1. Формирование бюджетных ассигнований на оплату труда лиц, замещающих муниципальные должности, осуществляется в соответствии с  </w:t>
      </w:r>
      <w:r w:rsidRPr="00305401">
        <w:rPr>
          <w:rFonts w:ascii="Times New Roman" w:hAnsi="Times New Roman" w:cs="Times New Roman"/>
          <w:highlight w:val="yellow"/>
          <w:lang w:eastAsia="en-US"/>
        </w:rPr>
        <w:t xml:space="preserve">постановлением Правительства Новосибирской области от 31.01.2017 г.  № 20-па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решением  18 сессии Совета депутатов от </w:t>
      </w:r>
      <w:r w:rsidRPr="00305401">
        <w:rPr>
          <w:rFonts w:ascii="Times New Roman" w:hAnsi="Times New Roman" w:cs="Times New Roman"/>
          <w:highlight w:val="yellow"/>
        </w:rPr>
        <w:t xml:space="preserve">17.03.2017 г.  </w:t>
      </w:r>
      <w:r w:rsidRPr="00305401">
        <w:rPr>
          <w:rFonts w:ascii="Times New Roman" w:hAnsi="Times New Roman" w:cs="Times New Roman"/>
          <w:highlight w:val="yellow"/>
          <w:lang w:eastAsia="en-US"/>
        </w:rPr>
        <w:t>№ 04 «</w:t>
      </w:r>
      <w:r w:rsidRPr="00305401">
        <w:rPr>
          <w:rFonts w:ascii="Times New Roman" w:hAnsi="Times New Roman" w:cs="Times New Roman"/>
          <w:highlight w:val="yellow"/>
        </w:rPr>
        <w:t>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w:t>
      </w:r>
      <w:r w:rsidRPr="00305401">
        <w:rPr>
          <w:rFonts w:ascii="Times New Roman" w:hAnsi="Times New Roman" w:cs="Times New Roman"/>
          <w:highlight w:val="yellow"/>
          <w:lang w:eastAsia="en-US"/>
        </w:rPr>
        <w:t>», решение 29 сессии Совета депутатов Цветниковского сельсовета Здвинского района Новосибирской области  от 30.05.2018 г. № 3 «</w:t>
      </w:r>
      <w:r w:rsidRPr="00305401">
        <w:rPr>
          <w:rFonts w:ascii="Times New Roman" w:hAnsi="Times New Roman" w:cs="Times New Roman"/>
          <w:highlight w:val="yellow"/>
        </w:rPr>
        <w:t xml:space="preserve">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 </w:t>
      </w:r>
      <w:r w:rsidRPr="00305401">
        <w:rPr>
          <w:rFonts w:ascii="Times New Roman" w:hAnsi="Times New Roman" w:cs="Times New Roman"/>
          <w:highlight w:val="yellow"/>
          <w:lang w:eastAsia="en-US"/>
        </w:rPr>
        <w:t>решение 36 сессии Совета депутатов Цветниковского сельсовета Здвинского района Новосибирской области от 17.01.2019 г. № 4   «</w:t>
      </w:r>
      <w:r w:rsidRPr="00305401">
        <w:rPr>
          <w:rFonts w:ascii="Times New Roman" w:hAnsi="Times New Roman" w:cs="Times New Roman"/>
          <w:highlight w:val="yellow"/>
        </w:rPr>
        <w:t xml:space="preserve">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Постановление администрации Цветниковского сельсовета Здвинского района Новосибирской области от 28.10.2019 г. № 34-па «Об утверждении положения об оплате труда работников администрации Цветниковского сельсовета Здвинского района Новосибирской области ,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решение 3 сессии Совета депутатов Цветниковского сельсовета Здвинского района Новосибирской области от 20.10.2020 г. № 2 «О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w:t>
      </w:r>
      <w:r w:rsidRPr="00305401">
        <w:rPr>
          <w:rFonts w:ascii="Times New Roman" w:hAnsi="Times New Roman" w:cs="Times New Roman"/>
          <w:highlight w:val="yellow"/>
        </w:rPr>
        <w:lastRenderedPageBreak/>
        <w:t>Здвинского района Новосибирской области»</w:t>
      </w:r>
      <w:r w:rsidRPr="00305401">
        <w:rPr>
          <w:rFonts w:ascii="Times New Roman" w:hAnsi="Times New Roman" w:cs="Times New Roman"/>
        </w:rPr>
        <w:t xml:space="preserve"> , решение 30 сессии Совета депутатов Цветниковского сельсовета Здвинского района Новосибирской области от 28.10.2022 г. № 3 </w:t>
      </w:r>
      <w:r w:rsidRPr="00305401">
        <w:rPr>
          <w:rFonts w:ascii="Times New Roman" w:hAnsi="Times New Roman" w:cs="Times New Roman"/>
          <w:highlight w:val="yellow"/>
        </w:rPr>
        <w:t>«О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w:t>
      </w:r>
    </w:p>
    <w:p w:rsidR="00305401" w:rsidRPr="00305401" w:rsidRDefault="00305401" w:rsidP="00305401">
      <w:pPr>
        <w:spacing w:line="240" w:lineRule="auto"/>
        <w:rPr>
          <w:rFonts w:ascii="Times New Roman" w:hAnsi="Times New Roman" w:cs="Times New Roman"/>
        </w:rPr>
      </w:pPr>
    </w:p>
    <w:p w:rsidR="00305401" w:rsidRPr="00305401" w:rsidRDefault="00305401" w:rsidP="00305401">
      <w:pPr>
        <w:spacing w:line="240" w:lineRule="auto"/>
        <w:rPr>
          <w:rFonts w:ascii="Times New Roman" w:hAnsi="Times New Roman" w:cs="Times New Roman"/>
          <w:b/>
        </w:rPr>
      </w:pPr>
      <w:r w:rsidRPr="00305401">
        <w:rPr>
          <w:rFonts w:ascii="Times New Roman" w:hAnsi="Times New Roman" w:cs="Times New Roman"/>
        </w:rPr>
        <w:t xml:space="preserve"> </w:t>
      </w:r>
      <w:r w:rsidRPr="00305401">
        <w:rPr>
          <w:rFonts w:ascii="Times New Roman" w:hAnsi="Times New Roman" w:cs="Times New Roman"/>
          <w:b/>
        </w:rPr>
        <w:t xml:space="preserve">   </w:t>
      </w:r>
      <w:r w:rsidRPr="00305401">
        <w:rPr>
          <w:rFonts w:ascii="Times New Roman" w:hAnsi="Times New Roman" w:cs="Times New Roman"/>
        </w:rPr>
        <w:t>За основу формирования бюджетных ассигнований принимается утверждённая главой Цветниковского сельсовета Здвинского района предельная штатная численность администрации  Цветниковского сельсовета.</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 xml:space="preserve">В случае принятия решения о повышении окладов денежного содержания муниципальных служащих и должностных окладов работников, </w:t>
      </w:r>
      <w:r w:rsidRPr="00305401">
        <w:rPr>
          <w:rFonts w:ascii="Times New Roman" w:hAnsi="Times New Roman" w:cs="Times New Roman"/>
          <w:lang w:eastAsia="en-US"/>
        </w:rPr>
        <w:t xml:space="preserve">замещающих должности, не являющиеся должностями муниципальной службы, в администрации  </w:t>
      </w:r>
      <w:r w:rsidRPr="00305401">
        <w:rPr>
          <w:rFonts w:ascii="Times New Roman" w:hAnsi="Times New Roman" w:cs="Times New Roman"/>
        </w:rPr>
        <w:t>Цветниковского сельсовета</w:t>
      </w:r>
      <w:r w:rsidRPr="00305401">
        <w:rPr>
          <w:rFonts w:ascii="Times New Roman" w:hAnsi="Times New Roman" w:cs="Times New Roman"/>
          <w:lang w:eastAsia="en-US"/>
        </w:rPr>
        <w:t xml:space="preserve"> дополнительный объём бюджетных ассигнований на оплату труда отражается в соответствующих столбцах расчётных форм в соответствии с п.2.4, 2.5 порядка планирования. </w:t>
      </w:r>
    </w:p>
    <w:p w:rsidR="00305401" w:rsidRPr="00305401" w:rsidRDefault="00305401" w:rsidP="00305401">
      <w:pPr>
        <w:shd w:val="clear" w:color="auto" w:fill="FFFFFF"/>
        <w:spacing w:line="240" w:lineRule="auto"/>
        <w:ind w:firstLine="709"/>
        <w:jc w:val="both"/>
        <w:rPr>
          <w:rFonts w:ascii="Times New Roman" w:hAnsi="Times New Roman" w:cs="Times New Roman"/>
        </w:rPr>
      </w:pPr>
      <w:r w:rsidRPr="00305401">
        <w:rPr>
          <w:rFonts w:ascii="Times New Roman" w:hAnsi="Times New Roman" w:cs="Times New Roman"/>
        </w:rPr>
        <w:t>Объемы бюджетных ассигнований на о</w:t>
      </w:r>
      <w:r w:rsidRPr="00305401">
        <w:rPr>
          <w:rFonts w:ascii="Times New Roman" w:hAnsi="Times New Roman" w:cs="Times New Roman"/>
          <w:spacing w:val="10"/>
        </w:rPr>
        <w:t xml:space="preserve">плату труда работников муниципальных казенных </w:t>
      </w:r>
      <w:r w:rsidRPr="00305401">
        <w:rPr>
          <w:rFonts w:ascii="Times New Roman" w:hAnsi="Times New Roman" w:cs="Times New Roman"/>
          <w:spacing w:val="6"/>
        </w:rPr>
        <w:t xml:space="preserve">учреждений </w:t>
      </w:r>
      <w:r w:rsidRPr="00305401">
        <w:rPr>
          <w:rFonts w:ascii="Times New Roman" w:hAnsi="Times New Roman" w:cs="Times New Roman"/>
          <w:spacing w:val="11"/>
        </w:rPr>
        <w:t xml:space="preserve">в соответствии с трудовыми </w:t>
      </w:r>
      <w:r w:rsidRPr="00305401">
        <w:rPr>
          <w:rFonts w:ascii="Times New Roman" w:hAnsi="Times New Roman" w:cs="Times New Roman"/>
          <w:spacing w:val="3"/>
        </w:rPr>
        <w:t xml:space="preserve">договорами (служебными контрактами, контрактами) и законодательством </w:t>
      </w:r>
      <w:r w:rsidRPr="00305401">
        <w:rPr>
          <w:rFonts w:ascii="Times New Roman" w:hAnsi="Times New Roman" w:cs="Times New Roman"/>
          <w:spacing w:val="4"/>
        </w:rPr>
        <w:t>Российской Федерации, законодательством Новосибирской области</w:t>
      </w:r>
      <w:r w:rsidRPr="00305401">
        <w:rPr>
          <w:rFonts w:ascii="Times New Roman" w:hAnsi="Times New Roman" w:cs="Times New Roman"/>
        </w:rPr>
        <w:t>, нормативно-правовыми актами рассчитываются следующим методом, по формуле:</w:t>
      </w:r>
    </w:p>
    <w:p w:rsidR="00305401" w:rsidRPr="00305401" w:rsidRDefault="00305401" w:rsidP="00305401">
      <w:pPr>
        <w:autoSpaceDE w:val="0"/>
        <w:autoSpaceDN w:val="0"/>
        <w:adjustRightInd w:val="0"/>
        <w:spacing w:line="240" w:lineRule="auto"/>
        <w:ind w:firstLine="540"/>
        <w:jc w:val="both"/>
        <w:outlineLvl w:val="0"/>
        <w:rPr>
          <w:rFonts w:ascii="Times New Roman" w:hAnsi="Times New Roman" w:cs="Times New Roman"/>
        </w:rPr>
      </w:pPr>
    </w:p>
    <w:p w:rsidR="00305401" w:rsidRPr="00305401" w:rsidRDefault="00305401" w:rsidP="00305401">
      <w:pPr>
        <w:autoSpaceDE w:val="0"/>
        <w:autoSpaceDN w:val="0"/>
        <w:adjustRightInd w:val="0"/>
        <w:spacing w:line="240" w:lineRule="auto"/>
        <w:jc w:val="center"/>
        <w:rPr>
          <w:rFonts w:ascii="Times New Roman" w:hAnsi="Times New Roman" w:cs="Times New Roman"/>
        </w:rPr>
      </w:pP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rPr>
        <w:t>) =  (БА(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изм</w:t>
      </w:r>
      <w:r w:rsidRPr="00305401" w:rsidDel="00E47253">
        <w:rPr>
          <w:rFonts w:ascii="Times New Roman" w:hAnsi="Times New Roman" w:cs="Times New Roman"/>
        </w:rPr>
        <w:t xml:space="preserve"> </w:t>
      </w:r>
      <w:r w:rsidRPr="00305401">
        <w:rPr>
          <w:rFonts w:ascii="Times New Roman" w:hAnsi="Times New Roman" w:cs="Times New Roman"/>
        </w:rPr>
        <w:t>)</w:t>
      </w:r>
      <w:r w:rsidRPr="00305401">
        <w:rPr>
          <w:rFonts w:ascii="Times New Roman" w:hAnsi="Times New Roman" w:cs="Times New Roman"/>
          <w:lang w:val="en-US"/>
        </w:rPr>
        <w:t>x</w:t>
      </w:r>
      <w:r w:rsidRPr="00305401">
        <w:rPr>
          <w:rFonts w:ascii="Times New Roman" w:hAnsi="Times New Roman" w:cs="Times New Roman"/>
        </w:rPr>
        <w:t xml:space="preserve"> (1 + ЗП(</w:t>
      </w:r>
      <w:r w:rsidRPr="00305401">
        <w:rPr>
          <w:rFonts w:ascii="Times New Roman" w:hAnsi="Times New Roman" w:cs="Times New Roman"/>
          <w:lang w:val="en-US"/>
        </w:rPr>
        <w:t>i</w:t>
      </w:r>
      <w:r w:rsidRPr="00305401">
        <w:rPr>
          <w:rFonts w:ascii="Times New Roman" w:hAnsi="Times New Roman" w:cs="Times New Roman"/>
        </w:rPr>
        <w:t xml:space="preserve">) </w:t>
      </w:r>
      <w:r w:rsidRPr="00305401">
        <w:rPr>
          <w:rFonts w:ascii="Times New Roman" w:hAnsi="Times New Roman" w:cs="Times New Roman"/>
          <w:lang w:val="en-US"/>
        </w:rPr>
        <w:t>x</w:t>
      </w:r>
      <w:r w:rsidRPr="00305401">
        <w:rPr>
          <w:rFonts w:ascii="Times New Roman" w:hAnsi="Times New Roman" w:cs="Times New Roman"/>
        </w:rPr>
        <w:t xml:space="preserve"> к(</w:t>
      </w:r>
      <w:r w:rsidRPr="00305401">
        <w:rPr>
          <w:rFonts w:ascii="Times New Roman" w:hAnsi="Times New Roman" w:cs="Times New Roman"/>
          <w:lang w:val="en-US"/>
        </w:rPr>
        <w:t>i</w:t>
      </w:r>
      <w:r w:rsidRPr="00305401">
        <w:rPr>
          <w:rFonts w:ascii="Times New Roman" w:hAnsi="Times New Roman" w:cs="Times New Roman"/>
        </w:rPr>
        <w:t>) / 12), где</w:t>
      </w:r>
    </w:p>
    <w:p w:rsidR="00305401" w:rsidRPr="00305401" w:rsidRDefault="00305401" w:rsidP="00305401">
      <w:pPr>
        <w:autoSpaceDE w:val="0"/>
        <w:autoSpaceDN w:val="0"/>
        <w:adjustRightInd w:val="0"/>
        <w:spacing w:line="240" w:lineRule="auto"/>
        <w:jc w:val="center"/>
        <w:rPr>
          <w:rFonts w:ascii="Times New Roman" w:hAnsi="Times New Roman" w:cs="Times New Roman"/>
        </w:rPr>
      </w:pP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 xml:space="preserve">) – объем бюджетных ассигнований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xml:space="preserve">–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 xml:space="preserve">-тый год, утвержденный в соответствии с действующим решением сессии о местном бюджете; </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изм </w:t>
      </w:r>
      <w:r w:rsidRPr="00305401">
        <w:rPr>
          <w:rFonts w:ascii="Times New Roman" w:hAnsi="Times New Roman" w:cs="Times New Roman"/>
        </w:rPr>
        <w:t xml:space="preserve">– дополнительный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-тый год, представленный по заявке главного распорядителя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305401" w:rsidRPr="00305401" w:rsidRDefault="00305401" w:rsidP="00305401">
      <w:pPr>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rPr>
        <w:t>ЗП(</w:t>
      </w:r>
      <w:r w:rsidRPr="00305401">
        <w:rPr>
          <w:rFonts w:ascii="Times New Roman" w:hAnsi="Times New Roman" w:cs="Times New Roman"/>
          <w:lang w:val="en-US"/>
        </w:rPr>
        <w:t>i</w:t>
      </w:r>
      <w:r w:rsidRPr="00305401">
        <w:rPr>
          <w:rFonts w:ascii="Times New Roman" w:hAnsi="Times New Roman" w:cs="Times New Roman"/>
        </w:rPr>
        <w:t xml:space="preserve">)- коэффициент индексации оплаты труда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rPr>
        <w:t>к(</w:t>
      </w:r>
      <w:r w:rsidRPr="00305401">
        <w:rPr>
          <w:rFonts w:ascii="Times New Roman" w:hAnsi="Times New Roman" w:cs="Times New Roman"/>
          <w:lang w:val="en-US"/>
        </w:rPr>
        <w:t>i</w:t>
      </w:r>
      <w:r w:rsidRPr="00305401">
        <w:rPr>
          <w:rFonts w:ascii="Times New Roman" w:hAnsi="Times New Roman" w:cs="Times New Roman"/>
        </w:rPr>
        <w:t xml:space="preserve">) - количество месяцев до конца </w:t>
      </w:r>
      <w:r w:rsidRPr="00305401">
        <w:rPr>
          <w:rFonts w:ascii="Times New Roman" w:hAnsi="Times New Roman" w:cs="Times New Roman"/>
          <w:lang w:val="en-US"/>
        </w:rPr>
        <w:t>i</w:t>
      </w:r>
      <w:r w:rsidRPr="00305401">
        <w:rPr>
          <w:rFonts w:ascii="Times New Roman" w:hAnsi="Times New Roman" w:cs="Times New Roman"/>
        </w:rPr>
        <w:t xml:space="preserve"> года с начала индексации оплаты труда работников </w:t>
      </w:r>
      <w:r w:rsidRPr="00305401">
        <w:rPr>
          <w:rFonts w:ascii="Times New Roman" w:hAnsi="Times New Roman" w:cs="Times New Roman"/>
          <w:spacing w:val="10"/>
        </w:rPr>
        <w:t xml:space="preserve">муниципального казенного </w:t>
      </w:r>
      <w:r w:rsidRPr="00305401">
        <w:rPr>
          <w:rFonts w:ascii="Times New Roman" w:hAnsi="Times New Roman" w:cs="Times New Roman"/>
          <w:spacing w:val="6"/>
        </w:rPr>
        <w:t>учреждения</w:t>
      </w:r>
      <w:r w:rsidRPr="00305401">
        <w:rPr>
          <w:rFonts w:ascii="Times New Roman" w:hAnsi="Times New Roman" w:cs="Times New Roman"/>
        </w:rPr>
        <w:t xml:space="preserve"> в </w:t>
      </w:r>
      <w:r w:rsidRPr="00305401">
        <w:rPr>
          <w:rFonts w:ascii="Times New Roman" w:hAnsi="Times New Roman" w:cs="Times New Roman"/>
          <w:lang w:val="en-US"/>
        </w:rPr>
        <w:t>i</w:t>
      </w:r>
      <w:r w:rsidRPr="00305401">
        <w:rPr>
          <w:rFonts w:ascii="Times New Roman" w:hAnsi="Times New Roman" w:cs="Times New Roman"/>
        </w:rPr>
        <w:t xml:space="preserve"> году;</w:t>
      </w:r>
    </w:p>
    <w:p w:rsidR="00305401" w:rsidRPr="00305401" w:rsidRDefault="00305401" w:rsidP="00305401">
      <w:pPr>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lang w:val="en-US"/>
        </w:rPr>
        <w:t>i</w:t>
      </w:r>
      <w:r w:rsidRPr="00305401">
        <w:rPr>
          <w:rFonts w:ascii="Times New Roman" w:hAnsi="Times New Roman" w:cs="Times New Roman"/>
        </w:rPr>
        <w:t xml:space="preserve"> год- год, на который осуществляется расчет предельных объемов бюджетных ассигнований.</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lang w:val="en-US"/>
        </w:rPr>
      </w:pPr>
      <w:r w:rsidRPr="00305401">
        <w:rPr>
          <w:rFonts w:ascii="Times New Roman" w:hAnsi="Times New Roman" w:cs="Times New Roman"/>
        </w:rPr>
        <w:t>БА</w:t>
      </w:r>
      <w:r w:rsidRPr="00305401">
        <w:rPr>
          <w:rFonts w:ascii="Times New Roman" w:hAnsi="Times New Roman" w:cs="Times New Roman"/>
          <w:lang w:val="en-US"/>
        </w:rPr>
        <w:t xml:space="preserve"> (i) = (</w:t>
      </w: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vertAlign w:val="subscript"/>
        </w:rPr>
        <w:t>база</w:t>
      </w:r>
      <w:r w:rsidRPr="00305401">
        <w:rPr>
          <w:rFonts w:ascii="Times New Roman" w:hAnsi="Times New Roman" w:cs="Times New Roman"/>
          <w:vertAlign w:val="subscript"/>
          <w:lang w:val="en-US"/>
        </w:rPr>
        <w:t xml:space="preserve"> </w:t>
      </w:r>
      <w:r w:rsidRPr="00305401">
        <w:rPr>
          <w:rFonts w:ascii="Times New Roman" w:hAnsi="Times New Roman" w:cs="Times New Roman"/>
          <w:lang w:val="en-US"/>
        </w:rPr>
        <w:t xml:space="preserve">+ </w:t>
      </w:r>
      <w:r w:rsidRPr="00305401">
        <w:rPr>
          <w:rFonts w:ascii="Times New Roman" w:hAnsi="Times New Roman" w:cs="Times New Roman"/>
        </w:rPr>
        <w:t>БА</w:t>
      </w:r>
      <w:r w:rsidRPr="00305401">
        <w:rPr>
          <w:rFonts w:ascii="Times New Roman" w:hAnsi="Times New Roman" w:cs="Times New Roman"/>
          <w:lang w:val="en-US"/>
        </w:rPr>
        <w:t xml:space="preserve"> (i)</w:t>
      </w:r>
      <w:r w:rsidRPr="00305401">
        <w:rPr>
          <w:rFonts w:ascii="Times New Roman" w:hAnsi="Times New Roman" w:cs="Times New Roman"/>
          <w:vertAlign w:val="subscript"/>
        </w:rPr>
        <w:t>изм</w:t>
      </w:r>
      <w:r w:rsidRPr="00305401">
        <w:rPr>
          <w:rFonts w:ascii="Times New Roman" w:hAnsi="Times New Roman" w:cs="Times New Roman"/>
          <w:lang w:val="en-US"/>
        </w:rPr>
        <w:t xml:space="preserve">) </w:t>
      </w:r>
      <w:r w:rsidRPr="00305401">
        <w:rPr>
          <w:rFonts w:ascii="Times New Roman" w:hAnsi="Times New Roman" w:cs="Times New Roman"/>
        </w:rPr>
        <w:t>х</w:t>
      </w:r>
      <w:r w:rsidRPr="00305401">
        <w:rPr>
          <w:rFonts w:ascii="Times New Roman" w:hAnsi="Times New Roman" w:cs="Times New Roman"/>
          <w:lang w:val="en-US"/>
        </w:rPr>
        <w:t xml:space="preserve"> I (i)</w:t>
      </w:r>
    </w:p>
    <w:p w:rsidR="00305401" w:rsidRPr="00305401" w:rsidRDefault="00305401" w:rsidP="00305401">
      <w:pPr>
        <w:spacing w:line="240" w:lineRule="auto"/>
        <w:jc w:val="center"/>
        <w:rPr>
          <w:rFonts w:ascii="Times New Roman" w:hAnsi="Times New Roman" w:cs="Times New Roman"/>
          <w:lang w:val="en-US"/>
        </w:rPr>
      </w:pP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 xml:space="preserve">) – объем бюджетных ассигнований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xml:space="preserve">–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 xml:space="preserve">-тый год, утвержденный в соответствии с действующим решением сессии о местном бюджете; </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lastRenderedPageBreak/>
        <w:t>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изм </w:t>
      </w:r>
      <w:r w:rsidRPr="00305401">
        <w:rPr>
          <w:rFonts w:ascii="Times New Roman" w:hAnsi="Times New Roman" w:cs="Times New Roman"/>
        </w:rPr>
        <w:t xml:space="preserve">– дополнительный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-тый год, представленный по заявке главного распорядителя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lang w:val="en-US"/>
        </w:rPr>
        <w:t>I</w:t>
      </w:r>
      <w:r w:rsidRPr="00305401">
        <w:rPr>
          <w:rFonts w:ascii="Times New Roman" w:hAnsi="Times New Roman" w:cs="Times New Roman"/>
        </w:rPr>
        <w:t xml:space="preserve"> (</w:t>
      </w:r>
      <w:r w:rsidRPr="00305401">
        <w:rPr>
          <w:rFonts w:ascii="Times New Roman" w:hAnsi="Times New Roman" w:cs="Times New Roman"/>
          <w:lang w:val="en-US"/>
        </w:rPr>
        <w:t>i</w:t>
      </w:r>
      <w:r w:rsidRPr="00305401">
        <w:rPr>
          <w:rFonts w:ascii="Times New Roman" w:hAnsi="Times New Roman" w:cs="Times New Roman"/>
        </w:rPr>
        <w:t xml:space="preserve">) – коэффициент индексации расходов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3.5.3. 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целях оказания муниципальных услуг физическим и юридическим лицам (статья 69.1 БК РФ) рассчитываются следующим методом, по формуле:</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lang w:val="en-US"/>
        </w:rPr>
      </w:pPr>
      <w:r w:rsidRPr="00305401">
        <w:rPr>
          <w:rFonts w:ascii="Times New Roman" w:hAnsi="Times New Roman" w:cs="Times New Roman"/>
        </w:rPr>
        <w:t>БА</w:t>
      </w:r>
      <w:r w:rsidRPr="00305401">
        <w:rPr>
          <w:rFonts w:ascii="Times New Roman" w:hAnsi="Times New Roman" w:cs="Times New Roman"/>
          <w:lang w:val="en-US"/>
        </w:rPr>
        <w:t xml:space="preserve"> (i) = (</w:t>
      </w: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vertAlign w:val="subscript"/>
        </w:rPr>
        <w:t>база</w:t>
      </w:r>
      <w:r w:rsidRPr="00305401">
        <w:rPr>
          <w:rFonts w:ascii="Times New Roman" w:hAnsi="Times New Roman" w:cs="Times New Roman"/>
          <w:vertAlign w:val="subscript"/>
          <w:lang w:val="en-US"/>
        </w:rPr>
        <w:t xml:space="preserve"> </w:t>
      </w:r>
      <w:r w:rsidRPr="00305401">
        <w:rPr>
          <w:rFonts w:ascii="Times New Roman" w:hAnsi="Times New Roman" w:cs="Times New Roman"/>
          <w:lang w:val="en-US"/>
        </w:rPr>
        <w:t xml:space="preserve">+ </w:t>
      </w:r>
      <w:r w:rsidRPr="00305401">
        <w:rPr>
          <w:rFonts w:ascii="Times New Roman" w:hAnsi="Times New Roman" w:cs="Times New Roman"/>
        </w:rPr>
        <w:t>БА</w:t>
      </w:r>
      <w:r w:rsidRPr="00305401">
        <w:rPr>
          <w:rFonts w:ascii="Times New Roman" w:hAnsi="Times New Roman" w:cs="Times New Roman"/>
          <w:lang w:val="en-US"/>
        </w:rPr>
        <w:t xml:space="preserve"> (i)</w:t>
      </w:r>
      <w:r w:rsidRPr="00305401">
        <w:rPr>
          <w:rFonts w:ascii="Times New Roman" w:hAnsi="Times New Roman" w:cs="Times New Roman"/>
          <w:vertAlign w:val="subscript"/>
        </w:rPr>
        <w:t>изм</w:t>
      </w:r>
      <w:r w:rsidRPr="00305401">
        <w:rPr>
          <w:rFonts w:ascii="Times New Roman" w:hAnsi="Times New Roman" w:cs="Times New Roman"/>
          <w:lang w:val="en-US"/>
        </w:rPr>
        <w:t xml:space="preserve">) </w:t>
      </w:r>
      <w:r w:rsidRPr="00305401">
        <w:rPr>
          <w:rFonts w:ascii="Times New Roman" w:hAnsi="Times New Roman" w:cs="Times New Roman"/>
        </w:rPr>
        <w:t>х</w:t>
      </w:r>
      <w:r w:rsidRPr="00305401">
        <w:rPr>
          <w:rFonts w:ascii="Times New Roman" w:hAnsi="Times New Roman" w:cs="Times New Roman"/>
          <w:lang w:val="en-US"/>
        </w:rPr>
        <w:t xml:space="preserve"> I (i)</w:t>
      </w:r>
    </w:p>
    <w:p w:rsidR="00305401" w:rsidRPr="00305401" w:rsidRDefault="00305401" w:rsidP="00305401">
      <w:pPr>
        <w:spacing w:line="240" w:lineRule="auto"/>
        <w:rPr>
          <w:rFonts w:ascii="Times New Roman" w:hAnsi="Times New Roman" w:cs="Times New Roman"/>
          <w:lang w:val="en-US"/>
        </w:rPr>
      </w:pP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 xml:space="preserve">) – объем бюджетных ассигнований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xml:space="preserve">–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 xml:space="preserve">-тый год, утвержденный в соответствии с действующим решением сессии о местном бюджете; </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изм </w:t>
      </w:r>
      <w:r w:rsidRPr="00305401">
        <w:rPr>
          <w:rFonts w:ascii="Times New Roman" w:hAnsi="Times New Roman" w:cs="Times New Roman"/>
        </w:rPr>
        <w:t xml:space="preserve">– дополнительный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-тый год, представленный по заявке главного распорядителя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lang w:val="en-US"/>
        </w:rPr>
        <w:t>I</w:t>
      </w:r>
      <w:r w:rsidRPr="00305401">
        <w:rPr>
          <w:rFonts w:ascii="Times New Roman" w:hAnsi="Times New Roman" w:cs="Times New Roman"/>
        </w:rPr>
        <w:t xml:space="preserve"> (</w:t>
      </w:r>
      <w:r w:rsidRPr="00305401">
        <w:rPr>
          <w:rFonts w:ascii="Times New Roman" w:hAnsi="Times New Roman" w:cs="Times New Roman"/>
          <w:lang w:val="en-US"/>
        </w:rPr>
        <w:t>i</w:t>
      </w:r>
      <w:r w:rsidRPr="00305401">
        <w:rPr>
          <w:rFonts w:ascii="Times New Roman" w:hAnsi="Times New Roman" w:cs="Times New Roman"/>
        </w:rPr>
        <w:t xml:space="preserve">) – коэффициент индексации расходов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autoSpaceDE w:val="0"/>
        <w:autoSpaceDN w:val="0"/>
        <w:adjustRightInd w:val="0"/>
        <w:spacing w:line="240" w:lineRule="auto"/>
        <w:ind w:firstLine="828"/>
        <w:jc w:val="both"/>
        <w:rPr>
          <w:rFonts w:ascii="Times New Roman" w:hAnsi="Times New Roman" w:cs="Times New Roman"/>
        </w:rPr>
      </w:pPr>
      <w:r w:rsidRPr="00305401">
        <w:rPr>
          <w:rFonts w:ascii="Times New Roman" w:hAnsi="Times New Roman" w:cs="Times New Roman"/>
        </w:rPr>
        <w:t>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недопущения чрезвычайных ситуаций, обеспечения софинансирования по объектам, финансируемым за счёт средств областного бюджета, наличия проектно-сметной документации, имеющей положительное заключение вневедомственной экспертизы.</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3.5.4. 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p>
    <w:p w:rsidR="00305401" w:rsidRPr="00305401" w:rsidRDefault="00305401" w:rsidP="00305401">
      <w:pPr>
        <w:autoSpaceDE w:val="0"/>
        <w:autoSpaceDN w:val="0"/>
        <w:adjustRightInd w:val="0"/>
        <w:spacing w:line="240" w:lineRule="auto"/>
        <w:jc w:val="center"/>
        <w:rPr>
          <w:rFonts w:ascii="Times New Roman" w:hAnsi="Times New Roman" w:cs="Times New Roman"/>
          <w:lang w:val="en-US"/>
        </w:rPr>
      </w:pPr>
      <w:r w:rsidRPr="00305401">
        <w:rPr>
          <w:rFonts w:ascii="Times New Roman" w:hAnsi="Times New Roman" w:cs="Times New Roman"/>
        </w:rPr>
        <w:t>БА</w:t>
      </w:r>
      <w:r w:rsidRPr="00305401">
        <w:rPr>
          <w:rFonts w:ascii="Times New Roman" w:hAnsi="Times New Roman" w:cs="Times New Roman"/>
          <w:lang w:val="en-US"/>
        </w:rPr>
        <w:t xml:space="preserve">(i) = </w:t>
      </w:r>
      <w:r w:rsidRPr="00305401">
        <w:rPr>
          <w:rFonts w:ascii="Times New Roman" w:hAnsi="Times New Roman" w:cs="Times New Roman"/>
        </w:rPr>
        <w:t>База</w:t>
      </w:r>
      <w:r w:rsidRPr="00305401">
        <w:rPr>
          <w:rFonts w:ascii="Times New Roman" w:hAnsi="Times New Roman" w:cs="Times New Roman"/>
          <w:lang w:val="en-US"/>
        </w:rPr>
        <w:t xml:space="preserve">(i) x </w:t>
      </w:r>
      <w:r w:rsidRPr="00305401">
        <w:rPr>
          <w:rFonts w:ascii="Times New Roman" w:hAnsi="Times New Roman" w:cs="Times New Roman"/>
        </w:rPr>
        <w:t>СН</w:t>
      </w:r>
      <w:r w:rsidRPr="00305401">
        <w:rPr>
          <w:rFonts w:ascii="Times New Roman" w:hAnsi="Times New Roman" w:cs="Times New Roman"/>
          <w:lang w:val="en-US"/>
        </w:rPr>
        <w:t xml:space="preserve"> (i) /100, </w:t>
      </w:r>
      <w:r w:rsidRPr="00305401">
        <w:rPr>
          <w:rFonts w:ascii="Times New Roman" w:hAnsi="Times New Roman" w:cs="Times New Roman"/>
        </w:rPr>
        <w:t>где</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lang w:val="en-US"/>
        </w:rPr>
      </w:pP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База(</w:t>
      </w:r>
      <w:r w:rsidRPr="00305401">
        <w:rPr>
          <w:rFonts w:ascii="Times New Roman" w:hAnsi="Times New Roman" w:cs="Times New Roman"/>
          <w:lang w:val="en-US"/>
        </w:rPr>
        <w:t>i</w:t>
      </w:r>
      <w:r w:rsidRPr="00305401">
        <w:rPr>
          <w:rFonts w:ascii="Times New Roman" w:hAnsi="Times New Roman" w:cs="Times New Roman"/>
        </w:rPr>
        <w:t xml:space="preserve">) - прогнозируемый объем налоговой базы в </w:t>
      </w:r>
      <w:r w:rsidRPr="00305401">
        <w:rPr>
          <w:rFonts w:ascii="Times New Roman" w:hAnsi="Times New Roman" w:cs="Times New Roman"/>
          <w:lang w:val="en-US"/>
        </w:rPr>
        <w:t>i</w:t>
      </w:r>
      <w:r w:rsidRPr="00305401">
        <w:rPr>
          <w:rFonts w:ascii="Times New Roman" w:hAnsi="Times New Roman" w:cs="Times New Roman"/>
        </w:rPr>
        <w:t xml:space="preserve"> году;</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lang w:val="en-US"/>
        </w:rPr>
        <w:t>CH</w:t>
      </w:r>
      <w:r w:rsidRPr="00305401">
        <w:rPr>
          <w:rFonts w:ascii="Times New Roman" w:hAnsi="Times New Roman" w:cs="Times New Roman"/>
        </w:rPr>
        <w:t>(</w:t>
      </w:r>
      <w:r w:rsidRPr="00305401">
        <w:rPr>
          <w:rFonts w:ascii="Times New Roman" w:hAnsi="Times New Roman" w:cs="Times New Roman"/>
          <w:lang w:val="en-US"/>
        </w:rPr>
        <w:t>i</w:t>
      </w:r>
      <w:r w:rsidRPr="00305401">
        <w:rPr>
          <w:rFonts w:ascii="Times New Roman" w:hAnsi="Times New Roman" w:cs="Times New Roman"/>
        </w:rPr>
        <w:t xml:space="preserve">) - значение средней налоговой ставки в </w:t>
      </w:r>
      <w:r w:rsidRPr="00305401">
        <w:rPr>
          <w:rFonts w:ascii="Times New Roman" w:hAnsi="Times New Roman" w:cs="Times New Roman"/>
          <w:lang w:val="en-US"/>
        </w:rPr>
        <w:t>i</w:t>
      </w:r>
      <w:r w:rsidRPr="00305401">
        <w:rPr>
          <w:rFonts w:ascii="Times New Roman" w:hAnsi="Times New Roman" w:cs="Times New Roman"/>
        </w:rPr>
        <w:t xml:space="preserve">-том году, применявшееся при расчете объема бюджетного ассигнования </w:t>
      </w:r>
      <w:r w:rsidRPr="00305401">
        <w:rPr>
          <w:rFonts w:ascii="Times New Roman" w:hAnsi="Times New Roman" w:cs="Times New Roman"/>
          <w:lang w:val="en-US"/>
        </w:rPr>
        <w:t>i</w:t>
      </w:r>
      <w:r w:rsidRPr="00305401">
        <w:rPr>
          <w:rFonts w:ascii="Times New Roman" w:hAnsi="Times New Roman" w:cs="Times New Roman"/>
        </w:rPr>
        <w:t>-того года;</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lang w:val="en-US"/>
        </w:rPr>
        <w:t>i</w:t>
      </w:r>
      <w:r w:rsidRPr="00305401">
        <w:rPr>
          <w:rFonts w:ascii="Times New Roman" w:hAnsi="Times New Roman" w:cs="Times New Roman"/>
        </w:rPr>
        <w:t xml:space="preserve"> год- год, на который осуществляется расчет предельных объемов бюджетных ассигнований.</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 :</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lastRenderedPageBreak/>
        <w:t>1) Плановым методом в случае если нормативные правовые акты, устанавливающие данные субсидии, имеют установленный срок действия;</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 xml:space="preserve">2) В иных случаях по формуле: </w:t>
      </w:r>
    </w:p>
    <w:p w:rsidR="00305401" w:rsidRPr="00305401" w:rsidRDefault="00305401" w:rsidP="00305401">
      <w:pPr>
        <w:autoSpaceDE w:val="0"/>
        <w:autoSpaceDN w:val="0"/>
        <w:adjustRightInd w:val="0"/>
        <w:spacing w:line="240" w:lineRule="auto"/>
        <w:jc w:val="both"/>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lang w:val="en-US"/>
        </w:rPr>
      </w:pPr>
      <w:r w:rsidRPr="00305401">
        <w:rPr>
          <w:rFonts w:ascii="Times New Roman" w:hAnsi="Times New Roman" w:cs="Times New Roman"/>
        </w:rPr>
        <w:t>БА</w:t>
      </w:r>
      <w:r w:rsidRPr="00305401">
        <w:rPr>
          <w:rFonts w:ascii="Times New Roman" w:hAnsi="Times New Roman" w:cs="Times New Roman"/>
          <w:lang w:val="en-US"/>
        </w:rPr>
        <w:t xml:space="preserve"> (i) = (</w:t>
      </w: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vertAlign w:val="subscript"/>
        </w:rPr>
        <w:t>база</w:t>
      </w:r>
      <w:r w:rsidRPr="00305401">
        <w:rPr>
          <w:rFonts w:ascii="Times New Roman" w:hAnsi="Times New Roman" w:cs="Times New Roman"/>
          <w:vertAlign w:val="subscript"/>
          <w:lang w:val="en-US"/>
        </w:rPr>
        <w:t xml:space="preserve"> </w:t>
      </w:r>
      <w:r w:rsidRPr="00305401">
        <w:rPr>
          <w:rFonts w:ascii="Times New Roman" w:hAnsi="Times New Roman" w:cs="Times New Roman"/>
          <w:lang w:val="en-US"/>
        </w:rPr>
        <w:t xml:space="preserve">+ </w:t>
      </w:r>
      <w:r w:rsidRPr="00305401">
        <w:rPr>
          <w:rFonts w:ascii="Times New Roman" w:hAnsi="Times New Roman" w:cs="Times New Roman"/>
        </w:rPr>
        <w:t>БА</w:t>
      </w:r>
      <w:r w:rsidRPr="00305401">
        <w:rPr>
          <w:rFonts w:ascii="Times New Roman" w:hAnsi="Times New Roman" w:cs="Times New Roman"/>
          <w:lang w:val="en-US"/>
        </w:rPr>
        <w:t xml:space="preserve"> (i)</w:t>
      </w:r>
      <w:r w:rsidRPr="00305401">
        <w:rPr>
          <w:rFonts w:ascii="Times New Roman" w:hAnsi="Times New Roman" w:cs="Times New Roman"/>
          <w:vertAlign w:val="subscript"/>
        </w:rPr>
        <w:t>изм</w:t>
      </w:r>
      <w:r w:rsidRPr="00305401">
        <w:rPr>
          <w:rFonts w:ascii="Times New Roman" w:hAnsi="Times New Roman" w:cs="Times New Roman"/>
          <w:lang w:val="en-US"/>
        </w:rPr>
        <w:t xml:space="preserve">) </w:t>
      </w:r>
      <w:r w:rsidRPr="00305401">
        <w:rPr>
          <w:rFonts w:ascii="Times New Roman" w:hAnsi="Times New Roman" w:cs="Times New Roman"/>
        </w:rPr>
        <w:t>х</w:t>
      </w:r>
      <w:r w:rsidRPr="00305401">
        <w:rPr>
          <w:rFonts w:ascii="Times New Roman" w:hAnsi="Times New Roman" w:cs="Times New Roman"/>
          <w:lang w:val="en-US"/>
        </w:rPr>
        <w:t xml:space="preserve"> I (i)</w:t>
      </w:r>
    </w:p>
    <w:p w:rsidR="00305401" w:rsidRPr="00305401" w:rsidRDefault="00305401" w:rsidP="00305401">
      <w:pPr>
        <w:spacing w:line="240" w:lineRule="auto"/>
        <w:rPr>
          <w:rFonts w:ascii="Times New Roman" w:hAnsi="Times New Roman" w:cs="Times New Roman"/>
          <w:lang w:val="en-US"/>
        </w:rPr>
      </w:pP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 xml:space="preserve">) – объем бюджетных ассигнований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xml:space="preserve">–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 xml:space="preserve">-тый год, утвержденный в соответствии действующим решением сессии о местном бюджете; </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изм </w:t>
      </w:r>
      <w:r w:rsidRPr="00305401">
        <w:rPr>
          <w:rFonts w:ascii="Times New Roman" w:hAnsi="Times New Roman" w:cs="Times New Roman"/>
        </w:rPr>
        <w:t xml:space="preserve">– дополнительный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-тый год, представленный по заявке главного распорядителя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lang w:val="en-US"/>
        </w:rPr>
        <w:t>I</w:t>
      </w:r>
      <w:r w:rsidRPr="00305401">
        <w:rPr>
          <w:rFonts w:ascii="Times New Roman" w:hAnsi="Times New Roman" w:cs="Times New Roman"/>
        </w:rPr>
        <w:t xml:space="preserve"> (</w:t>
      </w:r>
      <w:r w:rsidRPr="00305401">
        <w:rPr>
          <w:rFonts w:ascii="Times New Roman" w:hAnsi="Times New Roman" w:cs="Times New Roman"/>
          <w:lang w:val="en-US"/>
        </w:rPr>
        <w:t>i</w:t>
      </w:r>
      <w:r w:rsidRPr="00305401">
        <w:rPr>
          <w:rFonts w:ascii="Times New Roman" w:hAnsi="Times New Roman" w:cs="Times New Roman"/>
        </w:rPr>
        <w:t xml:space="preserve">) – коэффициент индексации расходов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 xml:space="preserve">3.5.6. Объемы бюджетных ассигнований на реализацию утвержденных целевых программ рассчитываются плановым методом в соответствии с утвержденными паспортами соответствующих программ. </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1) Плановым методом в случае если объем субсидии установлен нормативными правовыми актами;</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 xml:space="preserve">2) В иных случаях по формуле: </w:t>
      </w:r>
    </w:p>
    <w:p w:rsidR="00305401" w:rsidRPr="00305401" w:rsidRDefault="00305401" w:rsidP="00305401">
      <w:pPr>
        <w:autoSpaceDE w:val="0"/>
        <w:autoSpaceDN w:val="0"/>
        <w:adjustRightInd w:val="0"/>
        <w:spacing w:line="240" w:lineRule="auto"/>
        <w:jc w:val="both"/>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lang w:val="en-US"/>
        </w:rPr>
      </w:pPr>
      <w:r w:rsidRPr="00305401">
        <w:rPr>
          <w:rFonts w:ascii="Times New Roman" w:hAnsi="Times New Roman" w:cs="Times New Roman"/>
        </w:rPr>
        <w:t>БА</w:t>
      </w:r>
      <w:r w:rsidRPr="00305401">
        <w:rPr>
          <w:rFonts w:ascii="Times New Roman" w:hAnsi="Times New Roman" w:cs="Times New Roman"/>
          <w:lang w:val="en-US"/>
        </w:rPr>
        <w:t xml:space="preserve"> (i) = (</w:t>
      </w: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vertAlign w:val="subscript"/>
        </w:rPr>
        <w:t>база</w:t>
      </w:r>
      <w:r w:rsidRPr="00305401">
        <w:rPr>
          <w:rFonts w:ascii="Times New Roman" w:hAnsi="Times New Roman" w:cs="Times New Roman"/>
          <w:vertAlign w:val="subscript"/>
          <w:lang w:val="en-US"/>
        </w:rPr>
        <w:t xml:space="preserve"> </w:t>
      </w:r>
      <w:r w:rsidRPr="00305401">
        <w:rPr>
          <w:rFonts w:ascii="Times New Roman" w:hAnsi="Times New Roman" w:cs="Times New Roman"/>
          <w:lang w:val="en-US"/>
        </w:rPr>
        <w:t xml:space="preserve">+ </w:t>
      </w:r>
      <w:r w:rsidRPr="00305401">
        <w:rPr>
          <w:rFonts w:ascii="Times New Roman" w:hAnsi="Times New Roman" w:cs="Times New Roman"/>
        </w:rPr>
        <w:t>БА</w:t>
      </w:r>
      <w:r w:rsidRPr="00305401">
        <w:rPr>
          <w:rFonts w:ascii="Times New Roman" w:hAnsi="Times New Roman" w:cs="Times New Roman"/>
          <w:lang w:val="en-US"/>
        </w:rPr>
        <w:t xml:space="preserve"> (i)</w:t>
      </w:r>
      <w:r w:rsidRPr="00305401">
        <w:rPr>
          <w:rFonts w:ascii="Times New Roman" w:hAnsi="Times New Roman" w:cs="Times New Roman"/>
          <w:vertAlign w:val="subscript"/>
        </w:rPr>
        <w:t>изм</w:t>
      </w:r>
      <w:r w:rsidRPr="00305401">
        <w:rPr>
          <w:rFonts w:ascii="Times New Roman" w:hAnsi="Times New Roman" w:cs="Times New Roman"/>
          <w:lang w:val="en-US"/>
        </w:rPr>
        <w:t xml:space="preserve">) </w:t>
      </w:r>
      <w:r w:rsidRPr="00305401">
        <w:rPr>
          <w:rFonts w:ascii="Times New Roman" w:hAnsi="Times New Roman" w:cs="Times New Roman"/>
        </w:rPr>
        <w:t>х</w:t>
      </w:r>
      <w:r w:rsidRPr="00305401">
        <w:rPr>
          <w:rFonts w:ascii="Times New Roman" w:hAnsi="Times New Roman" w:cs="Times New Roman"/>
          <w:lang w:val="en-US"/>
        </w:rPr>
        <w:t xml:space="preserve"> I (i)</w:t>
      </w:r>
    </w:p>
    <w:p w:rsidR="00305401" w:rsidRPr="00305401" w:rsidRDefault="00305401" w:rsidP="00305401">
      <w:pPr>
        <w:spacing w:line="240" w:lineRule="auto"/>
        <w:rPr>
          <w:rFonts w:ascii="Times New Roman" w:hAnsi="Times New Roman" w:cs="Times New Roman"/>
          <w:lang w:val="en-US"/>
        </w:rPr>
      </w:pP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 xml:space="preserve">) – объем бюджетных ассигнований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xml:space="preserve">–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 xml:space="preserve">-тый год, утвержденный в соответствии с действующим решением сессии о местном бюджете; </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изм </w:t>
      </w:r>
      <w:r w:rsidRPr="00305401">
        <w:rPr>
          <w:rFonts w:ascii="Times New Roman" w:hAnsi="Times New Roman" w:cs="Times New Roman"/>
        </w:rPr>
        <w:t xml:space="preserve">– дополнительный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-тый год, представленный по заявке главного распорядителя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lang w:val="en-US"/>
        </w:rPr>
        <w:t>I</w:t>
      </w:r>
      <w:r w:rsidRPr="00305401">
        <w:rPr>
          <w:rFonts w:ascii="Times New Roman" w:hAnsi="Times New Roman" w:cs="Times New Roman"/>
        </w:rPr>
        <w:t xml:space="preserve"> (</w:t>
      </w:r>
      <w:r w:rsidRPr="00305401">
        <w:rPr>
          <w:rFonts w:ascii="Times New Roman" w:hAnsi="Times New Roman" w:cs="Times New Roman"/>
          <w:lang w:val="en-US"/>
        </w:rPr>
        <w:t>i</w:t>
      </w:r>
      <w:r w:rsidRPr="00305401">
        <w:rPr>
          <w:rFonts w:ascii="Times New Roman" w:hAnsi="Times New Roman" w:cs="Times New Roman"/>
        </w:rPr>
        <w:t xml:space="preserve">) – коэффициент индексации расходов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lastRenderedPageBreak/>
        <w:t>3.5.9.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Федерации), рассчитываются:</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1) По формуле:</w:t>
      </w:r>
    </w:p>
    <w:p w:rsidR="00305401" w:rsidRPr="00305401" w:rsidRDefault="00305401" w:rsidP="00305401">
      <w:pPr>
        <w:autoSpaceDE w:val="0"/>
        <w:autoSpaceDN w:val="0"/>
        <w:adjustRightInd w:val="0"/>
        <w:spacing w:line="240" w:lineRule="auto"/>
        <w:jc w:val="both"/>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 = (БА(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изм</w:t>
      </w:r>
      <w:r w:rsidRPr="00305401">
        <w:rPr>
          <w:rFonts w:ascii="Times New Roman" w:hAnsi="Times New Roman" w:cs="Times New Roman"/>
        </w:rPr>
        <w:t xml:space="preserve">) х </w:t>
      </w:r>
      <w:r w:rsidRPr="00305401">
        <w:rPr>
          <w:rFonts w:ascii="Times New Roman" w:hAnsi="Times New Roman" w:cs="Times New Roman"/>
          <w:lang w:val="en-US"/>
        </w:rPr>
        <w:t>I</w:t>
      </w:r>
      <w:r w:rsidRPr="00305401">
        <w:rPr>
          <w:rFonts w:ascii="Times New Roman" w:hAnsi="Times New Roman" w:cs="Times New Roman"/>
        </w:rPr>
        <w:t xml:space="preserve"> (</w:t>
      </w:r>
      <w:r w:rsidRPr="00305401">
        <w:rPr>
          <w:rFonts w:ascii="Times New Roman" w:hAnsi="Times New Roman" w:cs="Times New Roman"/>
          <w:lang w:val="en-US"/>
        </w:rPr>
        <w:t>i</w:t>
      </w:r>
      <w:r w:rsidRPr="00305401">
        <w:rPr>
          <w:rFonts w:ascii="Times New Roman" w:hAnsi="Times New Roman" w:cs="Times New Roman"/>
        </w:rPr>
        <w:t>)</w:t>
      </w:r>
    </w:p>
    <w:p w:rsidR="00305401" w:rsidRPr="00305401" w:rsidRDefault="00305401" w:rsidP="00305401">
      <w:pPr>
        <w:spacing w:line="240" w:lineRule="auto"/>
        <w:rPr>
          <w:rFonts w:ascii="Times New Roman" w:hAnsi="Times New Roman" w:cs="Times New Roman"/>
        </w:rPr>
      </w:pP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 xml:space="preserve">) – объем бюджетных ассигнований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xml:space="preserve">–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 xml:space="preserve">-тый год, утвержденный в соответствии с действующим решением сессии о местном бюджете; </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изм </w:t>
      </w:r>
      <w:r w:rsidRPr="00305401">
        <w:rPr>
          <w:rFonts w:ascii="Times New Roman" w:hAnsi="Times New Roman" w:cs="Times New Roman"/>
        </w:rPr>
        <w:t xml:space="preserve">– дополнительный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-тый год, представленный по заявке главного распорядителя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305401" w:rsidRPr="00305401" w:rsidRDefault="00305401" w:rsidP="00305401">
      <w:pPr>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lang w:val="en-US"/>
        </w:rPr>
        <w:t>I</w:t>
      </w:r>
      <w:r w:rsidRPr="00305401">
        <w:rPr>
          <w:rFonts w:ascii="Times New Roman" w:hAnsi="Times New Roman" w:cs="Times New Roman"/>
        </w:rPr>
        <w:t xml:space="preserve"> (</w:t>
      </w:r>
      <w:r w:rsidRPr="00305401">
        <w:rPr>
          <w:rFonts w:ascii="Times New Roman" w:hAnsi="Times New Roman" w:cs="Times New Roman"/>
          <w:lang w:val="en-US"/>
        </w:rPr>
        <w:t>i</w:t>
      </w:r>
      <w:r w:rsidRPr="00305401">
        <w:rPr>
          <w:rFonts w:ascii="Times New Roman" w:hAnsi="Times New Roman" w:cs="Times New Roman"/>
        </w:rPr>
        <w:t xml:space="preserve">) – коэффициент индексации расходов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2)  Плановым методом в соответствии с нормативными правовыми актами администрации Верх-Каргатского сельсовета, на основании которых планируется предоставление указанных инвестиций.</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3.5.10.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1) Нормативным, плановым и иными методами с учетом положений нормативно-правовых актов администрации Верх-Каргатского сельсовета,  на основании которых планируется представление указанных межбюджетных трансфертов.</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2) По формуле:</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p>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 = (БА(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изм</w:t>
      </w:r>
      <w:r w:rsidRPr="00305401">
        <w:rPr>
          <w:rFonts w:ascii="Times New Roman" w:hAnsi="Times New Roman" w:cs="Times New Roman"/>
        </w:rPr>
        <w:t xml:space="preserve">) х </w:t>
      </w:r>
      <w:r w:rsidRPr="00305401">
        <w:rPr>
          <w:rFonts w:ascii="Times New Roman" w:hAnsi="Times New Roman" w:cs="Times New Roman"/>
          <w:lang w:val="en-US"/>
        </w:rPr>
        <w:t>I</w:t>
      </w:r>
      <w:r w:rsidRPr="00305401">
        <w:rPr>
          <w:rFonts w:ascii="Times New Roman" w:hAnsi="Times New Roman" w:cs="Times New Roman"/>
        </w:rPr>
        <w:t xml:space="preserve"> (</w:t>
      </w:r>
      <w:r w:rsidRPr="00305401">
        <w:rPr>
          <w:rFonts w:ascii="Times New Roman" w:hAnsi="Times New Roman" w:cs="Times New Roman"/>
          <w:lang w:val="en-US"/>
        </w:rPr>
        <w:t>i</w:t>
      </w:r>
      <w:r w:rsidRPr="00305401">
        <w:rPr>
          <w:rFonts w:ascii="Times New Roman" w:hAnsi="Times New Roman" w:cs="Times New Roman"/>
        </w:rPr>
        <w:t>)</w:t>
      </w:r>
    </w:p>
    <w:p w:rsidR="00305401" w:rsidRPr="00305401" w:rsidRDefault="00305401" w:rsidP="00305401">
      <w:pPr>
        <w:spacing w:line="240" w:lineRule="auto"/>
        <w:rPr>
          <w:rFonts w:ascii="Times New Roman" w:hAnsi="Times New Roman" w:cs="Times New Roman"/>
        </w:rPr>
      </w:pP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 xml:space="preserve">) – объем бюджетных ассигнований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база </w:t>
      </w:r>
      <w:r w:rsidRPr="00305401">
        <w:rPr>
          <w:rFonts w:ascii="Times New Roman" w:hAnsi="Times New Roman" w:cs="Times New Roman"/>
        </w:rPr>
        <w:t xml:space="preserve">–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 xml:space="preserve">-тый год, утвержденный в соответствии с действующим решением сессии о местном бюджете; </w:t>
      </w:r>
    </w:p>
    <w:p w:rsidR="00305401" w:rsidRPr="00305401" w:rsidRDefault="00305401" w:rsidP="00305401">
      <w:pPr>
        <w:spacing w:line="240" w:lineRule="auto"/>
        <w:ind w:firstLine="709"/>
        <w:jc w:val="both"/>
        <w:rPr>
          <w:rFonts w:ascii="Times New Roman" w:hAnsi="Times New Roman" w:cs="Times New Roman"/>
        </w:rPr>
      </w:pPr>
      <w:r w:rsidRPr="00305401">
        <w:rPr>
          <w:rFonts w:ascii="Times New Roman" w:hAnsi="Times New Roman" w:cs="Times New Roman"/>
        </w:rPr>
        <w:t>БА (</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 xml:space="preserve">изм </w:t>
      </w:r>
      <w:r w:rsidRPr="00305401">
        <w:rPr>
          <w:rFonts w:ascii="Times New Roman" w:hAnsi="Times New Roman" w:cs="Times New Roman"/>
        </w:rPr>
        <w:t xml:space="preserve">– дополнительный объем бюджетных ассигнований на </w:t>
      </w:r>
      <w:r w:rsidRPr="00305401">
        <w:rPr>
          <w:rFonts w:ascii="Times New Roman" w:hAnsi="Times New Roman" w:cs="Times New Roman"/>
          <w:lang w:val="en-US"/>
        </w:rPr>
        <w:t>i</w:t>
      </w:r>
      <w:r w:rsidRPr="00305401">
        <w:rPr>
          <w:rFonts w:ascii="Times New Roman" w:hAnsi="Times New Roman" w:cs="Times New Roman"/>
        </w:rPr>
        <w:t>-тый год, представленный по заявке главного распорядителя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305401" w:rsidRPr="00305401" w:rsidRDefault="00305401" w:rsidP="00305401">
      <w:pPr>
        <w:autoSpaceDE w:val="0"/>
        <w:autoSpaceDN w:val="0"/>
        <w:adjustRightInd w:val="0"/>
        <w:spacing w:line="240" w:lineRule="auto"/>
        <w:ind w:firstLine="709"/>
        <w:jc w:val="both"/>
        <w:rPr>
          <w:rFonts w:ascii="Times New Roman" w:hAnsi="Times New Roman" w:cs="Times New Roman"/>
        </w:rPr>
      </w:pPr>
      <w:r w:rsidRPr="00305401">
        <w:rPr>
          <w:rFonts w:ascii="Times New Roman" w:hAnsi="Times New Roman" w:cs="Times New Roman"/>
          <w:lang w:val="en-US"/>
        </w:rPr>
        <w:t>I</w:t>
      </w:r>
      <w:r w:rsidRPr="00305401">
        <w:rPr>
          <w:rFonts w:ascii="Times New Roman" w:hAnsi="Times New Roman" w:cs="Times New Roman"/>
        </w:rPr>
        <w:t xml:space="preserve"> (</w:t>
      </w:r>
      <w:r w:rsidRPr="00305401">
        <w:rPr>
          <w:rFonts w:ascii="Times New Roman" w:hAnsi="Times New Roman" w:cs="Times New Roman"/>
          <w:lang w:val="en-US"/>
        </w:rPr>
        <w:t>i</w:t>
      </w:r>
      <w:r w:rsidRPr="00305401">
        <w:rPr>
          <w:rFonts w:ascii="Times New Roman" w:hAnsi="Times New Roman" w:cs="Times New Roman"/>
        </w:rPr>
        <w:t xml:space="preserve">) – коэффициент индексации расходов в </w:t>
      </w:r>
      <w:r w:rsidRPr="00305401">
        <w:rPr>
          <w:rFonts w:ascii="Times New Roman" w:hAnsi="Times New Roman" w:cs="Times New Roman"/>
          <w:lang w:val="en-US"/>
        </w:rPr>
        <w:t>i</w:t>
      </w:r>
      <w:r w:rsidRPr="00305401">
        <w:rPr>
          <w:rFonts w:ascii="Times New Roman" w:hAnsi="Times New Roman" w:cs="Times New Roman"/>
        </w:rPr>
        <w:t>-том году.</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3) Принимаются равными объемам бюджетных ассигнований на исполнение обязательств по предоставлению соответствующих межбюджетных трансфертов на (</w:t>
      </w:r>
      <w:r w:rsidRPr="00305401">
        <w:rPr>
          <w:rFonts w:ascii="Times New Roman" w:hAnsi="Times New Roman" w:cs="Times New Roman"/>
          <w:lang w:val="en-US"/>
        </w:rPr>
        <w:t>i</w:t>
      </w:r>
      <w:r w:rsidRPr="00305401">
        <w:rPr>
          <w:rFonts w:ascii="Times New Roman" w:hAnsi="Times New Roman" w:cs="Times New Roman"/>
        </w:rPr>
        <w:t>-1) год.</w:t>
      </w:r>
    </w:p>
    <w:p w:rsidR="00305401" w:rsidRPr="00305401" w:rsidRDefault="00305401" w:rsidP="00305401">
      <w:pPr>
        <w:pStyle w:val="a3"/>
        <w:ind w:firstLine="720"/>
        <w:jc w:val="both"/>
        <w:rPr>
          <w:rFonts w:ascii="Times New Roman" w:hAnsi="Times New Roman" w:cs="Times New Roman"/>
        </w:rPr>
      </w:pPr>
      <w:r w:rsidRPr="00305401">
        <w:rPr>
          <w:rFonts w:ascii="Times New Roman" w:hAnsi="Times New Roman" w:cs="Times New Roman"/>
        </w:rPr>
        <w:t>3.5.11. Объемы бюджетных ассигнований на обслуживание муниципального долга администрации Цветниковского сельсовета (статья 69 Бюджетного кодекса Российской Федерации) рассчитываются в соответствии с нормативными правовыми актами администрации Цветниковского сельсовета, муниципальными контрактами, договорами (соглашениями), определяющими условия привлечения и обращения муниципальных долговых обязательств, а также прогнозируемыми объемами привлечения и погашения муниципальных заимствований исходя из планируемого дефицита местного бюджета, прогнозируемого уровня процентной ставки.</w:t>
      </w:r>
    </w:p>
    <w:p w:rsidR="00305401" w:rsidRPr="00305401" w:rsidRDefault="00305401" w:rsidP="00305401">
      <w:pPr>
        <w:shd w:val="clear" w:color="auto" w:fill="FFFFFF"/>
        <w:spacing w:line="240" w:lineRule="auto"/>
        <w:ind w:firstLine="709"/>
        <w:jc w:val="both"/>
        <w:rPr>
          <w:rFonts w:ascii="Times New Roman" w:hAnsi="Times New Roman" w:cs="Times New Roman"/>
          <w:spacing w:val="-3"/>
        </w:rPr>
      </w:pPr>
      <w:r w:rsidRPr="00305401">
        <w:rPr>
          <w:rFonts w:ascii="Times New Roman" w:hAnsi="Times New Roman" w:cs="Times New Roman"/>
          <w:spacing w:val="-3"/>
        </w:rPr>
        <w:lastRenderedPageBreak/>
        <w:t xml:space="preserve">3.5.12. Планирование бюджетных ассигнований на исполнение судебных актов по искам к администрации  </w:t>
      </w:r>
      <w:r w:rsidRPr="00305401">
        <w:rPr>
          <w:rFonts w:ascii="Times New Roman" w:hAnsi="Times New Roman" w:cs="Times New Roman"/>
        </w:rPr>
        <w:t>Цветниковского сельсовета</w:t>
      </w:r>
      <w:r w:rsidRPr="00305401">
        <w:rPr>
          <w:rFonts w:ascii="Times New Roman" w:hAnsi="Times New Roman" w:cs="Times New Roman"/>
          <w:spacing w:val="-3"/>
        </w:rPr>
        <w:t xml:space="preserve"> о возмещении вреда, причиненному гражданину или юридическому лицу в результате незаконных действий (бездействия) органов муниципальной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305401" w:rsidRPr="00305401" w:rsidRDefault="00305401" w:rsidP="00305401">
      <w:pPr>
        <w:shd w:val="clear" w:color="auto" w:fill="FFFFFF"/>
        <w:spacing w:line="240" w:lineRule="auto"/>
        <w:ind w:firstLine="709"/>
        <w:jc w:val="both"/>
        <w:rPr>
          <w:rFonts w:ascii="Times New Roman" w:hAnsi="Times New Roman" w:cs="Times New Roman"/>
        </w:rPr>
      </w:pPr>
      <w:r w:rsidRPr="00305401">
        <w:rPr>
          <w:rFonts w:ascii="Times New Roman" w:hAnsi="Times New Roman" w:cs="Times New Roman"/>
          <w:spacing w:val="-3"/>
        </w:rPr>
        <w:t xml:space="preserve">3.6. </w:t>
      </w:r>
      <w:r w:rsidRPr="00305401">
        <w:rPr>
          <w:rFonts w:ascii="Times New Roman" w:hAnsi="Times New Roman" w:cs="Times New Roman"/>
          <w:bCs/>
        </w:rPr>
        <w:t xml:space="preserve">Расчет объемов бюджетных ассигнований </w:t>
      </w:r>
      <w:r w:rsidRPr="00305401">
        <w:rPr>
          <w:rFonts w:ascii="Times New Roman" w:hAnsi="Times New Roman" w:cs="Times New Roman"/>
          <w:spacing w:val="-4"/>
        </w:rPr>
        <w:t xml:space="preserve">на исполнение действующих </w:t>
      </w:r>
      <w:r w:rsidRPr="00305401">
        <w:rPr>
          <w:rFonts w:ascii="Times New Roman" w:hAnsi="Times New Roman" w:cs="Times New Roman"/>
          <w:spacing w:val="4"/>
        </w:rPr>
        <w:t>обязательств</w:t>
      </w:r>
      <w:r w:rsidRPr="00305401">
        <w:rPr>
          <w:rFonts w:ascii="Times New Roman" w:hAnsi="Times New Roman" w:cs="Times New Roman"/>
        </w:rPr>
        <w:t xml:space="preserve"> на второй год планового периода осуществляется в зависимости от вида бюджетных ассигнований по методикам в соответствии с  п.3.5. Методики планирования, при этом  </w:t>
      </w:r>
      <w:r w:rsidRPr="00305401">
        <w:rPr>
          <w:rFonts w:ascii="Times New Roman" w:hAnsi="Times New Roman" w:cs="Times New Roman"/>
          <w:spacing w:val="-3"/>
        </w:rPr>
        <w:t>показатель БА(</w:t>
      </w:r>
      <w:r w:rsidRPr="00305401">
        <w:rPr>
          <w:rFonts w:ascii="Times New Roman" w:hAnsi="Times New Roman" w:cs="Times New Roman"/>
          <w:spacing w:val="-3"/>
          <w:lang w:val="en-US"/>
        </w:rPr>
        <w:t>i</w:t>
      </w:r>
      <w:r w:rsidRPr="00305401">
        <w:rPr>
          <w:rFonts w:ascii="Times New Roman" w:hAnsi="Times New Roman" w:cs="Times New Roman"/>
          <w:spacing w:val="-3"/>
        </w:rPr>
        <w:t>)</w:t>
      </w:r>
      <w:r w:rsidRPr="00305401">
        <w:rPr>
          <w:rFonts w:ascii="Times New Roman" w:hAnsi="Times New Roman" w:cs="Times New Roman"/>
          <w:spacing w:val="-3"/>
          <w:vertAlign w:val="subscript"/>
        </w:rPr>
        <w:t xml:space="preserve">база </w:t>
      </w:r>
      <w:r w:rsidRPr="00305401">
        <w:rPr>
          <w:rFonts w:ascii="Times New Roman" w:hAnsi="Times New Roman" w:cs="Times New Roman"/>
          <w:spacing w:val="-3"/>
        </w:rPr>
        <w:t xml:space="preserve">определяется как базовый объем бюджетных ассигнований на второй год планового периода год в соответствии с п.3.3. Методики планирования. При этом </w:t>
      </w:r>
      <w:r w:rsidRPr="00305401">
        <w:rPr>
          <w:rFonts w:ascii="Times New Roman" w:hAnsi="Times New Roman" w:cs="Times New Roman"/>
        </w:rPr>
        <w:t>показатель КП(</w:t>
      </w:r>
      <w:r w:rsidRPr="00305401">
        <w:rPr>
          <w:rFonts w:ascii="Times New Roman" w:hAnsi="Times New Roman" w:cs="Times New Roman"/>
          <w:lang w:val="en-US"/>
        </w:rPr>
        <w:t>i</w:t>
      </w:r>
      <w:r w:rsidRPr="00305401">
        <w:rPr>
          <w:rFonts w:ascii="Times New Roman" w:hAnsi="Times New Roman" w:cs="Times New Roman"/>
        </w:rPr>
        <w:t>)</w:t>
      </w:r>
      <w:r w:rsidRPr="00305401">
        <w:rPr>
          <w:rFonts w:ascii="Times New Roman" w:hAnsi="Times New Roman" w:cs="Times New Roman"/>
          <w:vertAlign w:val="subscript"/>
        </w:rPr>
        <w:t>база</w:t>
      </w:r>
      <w:r w:rsidRPr="00305401">
        <w:rPr>
          <w:rFonts w:ascii="Times New Roman" w:hAnsi="Times New Roman" w:cs="Times New Roman"/>
        </w:rPr>
        <w:t xml:space="preserve"> определяется как прогнозируемая численность получателей мер социальной поддержки, используемая при расчете бюджетных ассигнований  в действующем решении сессии о местном бюджете для второго года планового периода.</w:t>
      </w:r>
    </w:p>
    <w:p w:rsidR="00305401" w:rsidRPr="00305401" w:rsidRDefault="00305401" w:rsidP="00305401">
      <w:pPr>
        <w:autoSpaceDE w:val="0"/>
        <w:autoSpaceDN w:val="0"/>
        <w:adjustRightInd w:val="0"/>
        <w:spacing w:line="240" w:lineRule="auto"/>
        <w:ind w:firstLine="540"/>
        <w:jc w:val="both"/>
        <w:rPr>
          <w:rFonts w:ascii="Times New Roman" w:hAnsi="Times New Roman" w:cs="Times New Roman"/>
        </w:rPr>
      </w:pPr>
      <w:r w:rsidRPr="00305401">
        <w:rPr>
          <w:rFonts w:ascii="Times New Roman" w:hAnsi="Times New Roman" w:cs="Times New Roman"/>
        </w:rPr>
        <w:t xml:space="preserve">3.7. Планирование бюджетных ассигнований, осуществляемых за счет целевых безвозмездных поступлений от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плановый период (в случае отсутствия в соответствии с действующим областным законом об областном бюджете), другими нормативными правовыми актами и принятыми решениями Правительства Новосибирской области., </w:t>
      </w:r>
    </w:p>
    <w:p w:rsidR="00305401" w:rsidRPr="00305401" w:rsidRDefault="00305401" w:rsidP="00305401">
      <w:pPr>
        <w:shd w:val="clear" w:color="auto" w:fill="FFFFFF"/>
        <w:spacing w:line="240" w:lineRule="auto"/>
        <w:ind w:firstLine="709"/>
        <w:jc w:val="both"/>
        <w:rPr>
          <w:rFonts w:ascii="Times New Roman" w:hAnsi="Times New Roman" w:cs="Times New Roman"/>
        </w:rPr>
      </w:pPr>
      <w:r w:rsidRPr="00305401">
        <w:rPr>
          <w:rFonts w:ascii="Times New Roman" w:hAnsi="Times New Roman" w:cs="Times New Roman"/>
          <w:spacing w:val="-23"/>
        </w:rPr>
        <w:t xml:space="preserve">3.8. </w:t>
      </w:r>
      <w:r w:rsidRPr="00305401">
        <w:rPr>
          <w:rFonts w:ascii="Times New Roman" w:hAnsi="Times New Roman" w:cs="Times New Roman"/>
          <w:spacing w:val="-4"/>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sidRPr="00305401">
        <w:rPr>
          <w:rFonts w:ascii="Times New Roman" w:hAnsi="Times New Roman" w:cs="Times New Roman"/>
          <w:spacing w:val="-5"/>
        </w:rPr>
        <w:t>Методикой планирования.</w:t>
      </w:r>
    </w:p>
    <w:p w:rsidR="00305401" w:rsidRPr="00305401" w:rsidRDefault="00305401" w:rsidP="00305401">
      <w:pPr>
        <w:pStyle w:val="af6"/>
        <w:spacing w:line="240" w:lineRule="auto"/>
        <w:rPr>
          <w:rFonts w:ascii="Times New Roman" w:hAnsi="Times New Roman" w:cs="Times New Roman"/>
        </w:rPr>
      </w:pPr>
    </w:p>
    <w:p w:rsidR="00305401" w:rsidRPr="00305401" w:rsidRDefault="00305401" w:rsidP="00305401">
      <w:pPr>
        <w:pStyle w:val="a3"/>
        <w:widowControl w:val="0"/>
        <w:rPr>
          <w:rFonts w:ascii="Times New Roman" w:hAnsi="Times New Roman" w:cs="Times New Roman"/>
        </w:rPr>
        <w:sectPr w:rsidR="00305401" w:rsidRPr="00305401" w:rsidSect="009A2047">
          <w:headerReference w:type="even" r:id="rId9"/>
          <w:headerReference w:type="default" r:id="rId10"/>
          <w:pgSz w:w="11906" w:h="16838"/>
          <w:pgMar w:top="567" w:right="567" w:bottom="719" w:left="1418" w:header="709" w:footer="709" w:gutter="0"/>
          <w:pgNumType w:start="1"/>
          <w:cols w:space="708"/>
          <w:titlePg/>
          <w:docGrid w:linePitch="360"/>
        </w:sectPr>
      </w:pPr>
    </w:p>
    <w:tbl>
      <w:tblPr>
        <w:tblW w:w="0" w:type="auto"/>
        <w:tblInd w:w="78" w:type="dxa"/>
        <w:tblLayout w:type="fixed"/>
        <w:tblLook w:val="0000"/>
      </w:tblPr>
      <w:tblGrid>
        <w:gridCol w:w="2549"/>
        <w:gridCol w:w="597"/>
        <w:gridCol w:w="435"/>
        <w:gridCol w:w="434"/>
        <w:gridCol w:w="679"/>
        <w:gridCol w:w="449"/>
        <w:gridCol w:w="759"/>
        <w:gridCol w:w="1519"/>
        <w:gridCol w:w="122"/>
        <w:gridCol w:w="1397"/>
        <w:gridCol w:w="1315"/>
        <w:gridCol w:w="1587"/>
        <w:gridCol w:w="1408"/>
        <w:gridCol w:w="1371"/>
        <w:gridCol w:w="1029"/>
      </w:tblGrid>
      <w:tr w:rsidR="00305401" w:rsidRPr="00305401" w:rsidTr="00EB7DB9">
        <w:tblPrEx>
          <w:tblCellMar>
            <w:top w:w="0" w:type="dxa"/>
            <w:bottom w:w="0" w:type="dxa"/>
          </w:tblCellMar>
        </w:tblPrEx>
        <w:trPr>
          <w:trHeight w:val="1610"/>
        </w:trPr>
        <w:tc>
          <w:tcPr>
            <w:tcW w:w="15650" w:type="dxa"/>
            <w:gridSpan w:val="15"/>
            <w:tcBorders>
              <w:top w:val="nil"/>
              <w:left w:val="nil"/>
            </w:tcBorders>
          </w:tcPr>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lastRenderedPageBreak/>
              <w:t>Приложение 1</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к Порядку и Методике планирования</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бюджетных ассигнований бюджета</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Цветниковского сельсовета на очередной финансовый год</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 xml:space="preserve"> и на плановый период, утвержденный</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постановлением администрации Цветниковского сельсовета</w:t>
            </w:r>
          </w:p>
          <w:p w:rsidR="00305401" w:rsidRPr="00305401" w:rsidRDefault="00305401" w:rsidP="00305401">
            <w:pPr>
              <w:tabs>
                <w:tab w:val="left" w:pos="-240"/>
              </w:tabs>
              <w:autoSpaceDE w:val="0"/>
              <w:autoSpaceDN w:val="0"/>
              <w:adjustRightInd w:val="0"/>
              <w:spacing w:line="240" w:lineRule="auto"/>
              <w:ind w:left="-665"/>
              <w:jc w:val="right"/>
              <w:rPr>
                <w:rFonts w:ascii="Times New Roman" w:hAnsi="Times New Roman" w:cs="Times New Roman"/>
              </w:rPr>
            </w:pPr>
            <w:r w:rsidRPr="00305401">
              <w:rPr>
                <w:rFonts w:ascii="Times New Roman" w:hAnsi="Times New Roman" w:cs="Times New Roman"/>
              </w:rPr>
              <w:t xml:space="preserve">от 25.10.2023  г. № 68-па </w:t>
            </w:r>
          </w:p>
        </w:tc>
      </w:tr>
      <w:tr w:rsidR="00305401" w:rsidRPr="00305401" w:rsidTr="00EB7DB9">
        <w:tblPrEx>
          <w:tblCellMar>
            <w:top w:w="0" w:type="dxa"/>
            <w:bottom w:w="0" w:type="dxa"/>
          </w:tblCellMar>
        </w:tblPrEx>
        <w:trPr>
          <w:trHeight w:val="214"/>
        </w:trPr>
        <w:tc>
          <w:tcPr>
            <w:tcW w:w="25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59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4"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67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75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1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1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r>
      <w:tr w:rsidR="00305401" w:rsidRPr="00305401" w:rsidTr="00EB7DB9">
        <w:tblPrEx>
          <w:tblCellMar>
            <w:top w:w="0" w:type="dxa"/>
            <w:bottom w:w="0" w:type="dxa"/>
          </w:tblCellMar>
        </w:tblPrEx>
        <w:trPr>
          <w:trHeight w:val="214"/>
        </w:trPr>
        <w:tc>
          <w:tcPr>
            <w:tcW w:w="25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59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4"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67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75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1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1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214"/>
        </w:trPr>
        <w:tc>
          <w:tcPr>
            <w:tcW w:w="25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59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4"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67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75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1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1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r>
      <w:tr w:rsidR="00305401" w:rsidRPr="00305401" w:rsidTr="00EB7DB9">
        <w:tblPrEx>
          <w:tblCellMar>
            <w:top w:w="0" w:type="dxa"/>
            <w:bottom w:w="0" w:type="dxa"/>
          </w:tblCellMar>
        </w:tblPrEx>
        <w:trPr>
          <w:trHeight w:val="214"/>
        </w:trPr>
        <w:tc>
          <w:tcPr>
            <w:tcW w:w="25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59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4"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67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75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1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1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b/>
                <w:bCs/>
              </w:rPr>
            </w:pPr>
          </w:p>
        </w:tc>
      </w:tr>
      <w:tr w:rsidR="00305401" w:rsidRPr="00305401" w:rsidTr="00EB7DB9">
        <w:tblPrEx>
          <w:tblCellMar>
            <w:top w:w="0" w:type="dxa"/>
            <w:bottom w:w="0" w:type="dxa"/>
          </w:tblCellMar>
        </w:tblPrEx>
        <w:trPr>
          <w:trHeight w:val="214"/>
        </w:trPr>
        <w:tc>
          <w:tcPr>
            <w:tcW w:w="14621" w:type="dxa"/>
            <w:gridSpan w:val="14"/>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Расчет бюджетных ассигнований на исполнение действующих и принимаемых обязательств на очередной финансовый год</w:t>
            </w: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r>
      <w:tr w:rsidR="00305401" w:rsidRPr="00305401" w:rsidTr="00EB7DB9">
        <w:tblPrEx>
          <w:tblCellMar>
            <w:top w:w="0" w:type="dxa"/>
            <w:bottom w:w="0" w:type="dxa"/>
          </w:tblCellMar>
        </w:tblPrEx>
        <w:trPr>
          <w:trHeight w:val="214"/>
        </w:trPr>
        <w:tc>
          <w:tcPr>
            <w:tcW w:w="25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b/>
                <w:bCs/>
              </w:rPr>
            </w:pPr>
          </w:p>
        </w:tc>
        <w:tc>
          <w:tcPr>
            <w:tcW w:w="59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4"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67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4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75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641"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9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r>
      <w:tr w:rsidR="00305401" w:rsidRPr="00305401" w:rsidTr="00EB7DB9">
        <w:tblPrEx>
          <w:tblCellMar>
            <w:top w:w="0" w:type="dxa"/>
            <w:bottom w:w="0" w:type="dxa"/>
          </w:tblCellMar>
        </w:tblPrEx>
        <w:trPr>
          <w:trHeight w:val="900"/>
        </w:trPr>
        <w:tc>
          <w:tcPr>
            <w:tcW w:w="254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Наименование расходов</w:t>
            </w:r>
          </w:p>
        </w:tc>
        <w:tc>
          <w:tcPr>
            <w:tcW w:w="59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ГлРсп</w:t>
            </w:r>
          </w:p>
        </w:tc>
        <w:tc>
          <w:tcPr>
            <w:tcW w:w="435"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Рз</w:t>
            </w:r>
          </w:p>
        </w:tc>
        <w:tc>
          <w:tcPr>
            <w:tcW w:w="434"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ПР</w:t>
            </w:r>
          </w:p>
        </w:tc>
        <w:tc>
          <w:tcPr>
            <w:tcW w:w="67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ЦСР</w:t>
            </w:r>
          </w:p>
        </w:tc>
        <w:tc>
          <w:tcPr>
            <w:tcW w:w="44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ВР</w:t>
            </w:r>
          </w:p>
        </w:tc>
        <w:tc>
          <w:tcPr>
            <w:tcW w:w="75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КОСГУ</w:t>
            </w:r>
          </w:p>
        </w:tc>
        <w:tc>
          <w:tcPr>
            <w:tcW w:w="164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 xml:space="preserve">Лимит бюджета на очередной финансовый год в соответствии с действующим решением сессии о </w:t>
            </w:r>
          </w:p>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 xml:space="preserve">местном бюджете </w:t>
            </w:r>
          </w:p>
        </w:tc>
        <w:tc>
          <w:tcPr>
            <w:tcW w:w="139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Излишек в действующих обязательствах</w:t>
            </w:r>
          </w:p>
        </w:tc>
        <w:tc>
          <w:tcPr>
            <w:tcW w:w="1315"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Отмена действующих обязательств</w:t>
            </w:r>
          </w:p>
        </w:tc>
        <w:tc>
          <w:tcPr>
            <w:tcW w:w="158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Дополнительная потребность на действующие обязательства</w:t>
            </w:r>
          </w:p>
        </w:tc>
        <w:tc>
          <w:tcPr>
            <w:tcW w:w="140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Итого, бюджет действующих обязательств на очередной финансовый год</w:t>
            </w:r>
          </w:p>
        </w:tc>
        <w:tc>
          <w:tcPr>
            <w:tcW w:w="1371"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Принятие новых обязательств</w:t>
            </w:r>
          </w:p>
        </w:tc>
        <w:tc>
          <w:tcPr>
            <w:tcW w:w="102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Итого, бюджет  на очередной финансовый год</w:t>
            </w:r>
          </w:p>
        </w:tc>
      </w:tr>
      <w:tr w:rsidR="00305401" w:rsidRPr="00305401" w:rsidTr="00EB7DB9">
        <w:tblPrEx>
          <w:tblCellMar>
            <w:top w:w="0" w:type="dxa"/>
            <w:bottom w:w="0" w:type="dxa"/>
          </w:tblCellMar>
        </w:tblPrEx>
        <w:trPr>
          <w:trHeight w:val="1114"/>
        </w:trPr>
        <w:tc>
          <w:tcPr>
            <w:tcW w:w="254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64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rPr>
            </w:pPr>
          </w:p>
        </w:tc>
        <w:tc>
          <w:tcPr>
            <w:tcW w:w="139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8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71"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2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r>
      <w:tr w:rsidR="00305401" w:rsidRPr="00305401" w:rsidTr="00EB7DB9">
        <w:tblPrEx>
          <w:tblCellMar>
            <w:top w:w="0" w:type="dxa"/>
            <w:bottom w:w="0" w:type="dxa"/>
          </w:tblCellMar>
        </w:tblPrEx>
        <w:trPr>
          <w:trHeight w:val="238"/>
        </w:trPr>
        <w:tc>
          <w:tcPr>
            <w:tcW w:w="254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64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1</w:t>
            </w:r>
          </w:p>
        </w:tc>
        <w:tc>
          <w:tcPr>
            <w:tcW w:w="139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2*</w:t>
            </w:r>
          </w:p>
        </w:tc>
        <w:tc>
          <w:tcPr>
            <w:tcW w:w="1315"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3*</w:t>
            </w:r>
          </w:p>
        </w:tc>
        <w:tc>
          <w:tcPr>
            <w:tcW w:w="158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4</w:t>
            </w:r>
          </w:p>
        </w:tc>
        <w:tc>
          <w:tcPr>
            <w:tcW w:w="140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5=1+2+3+4</w:t>
            </w:r>
          </w:p>
        </w:tc>
        <w:tc>
          <w:tcPr>
            <w:tcW w:w="1371"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6</w:t>
            </w:r>
          </w:p>
        </w:tc>
        <w:tc>
          <w:tcPr>
            <w:tcW w:w="102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7=5+6</w:t>
            </w:r>
          </w:p>
        </w:tc>
      </w:tr>
      <w:tr w:rsidR="00305401" w:rsidRPr="00305401" w:rsidTr="00EB7DB9">
        <w:tblPrEx>
          <w:tblCellMar>
            <w:top w:w="0" w:type="dxa"/>
            <w:bottom w:w="0" w:type="dxa"/>
          </w:tblCellMar>
        </w:tblPrEx>
        <w:trPr>
          <w:trHeight w:val="238"/>
        </w:trPr>
        <w:tc>
          <w:tcPr>
            <w:tcW w:w="254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64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9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15"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87"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71"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29"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r>
      <w:tr w:rsidR="00305401" w:rsidRPr="00305401" w:rsidTr="00EB7DB9">
        <w:tblPrEx>
          <w:tblCellMar>
            <w:top w:w="0" w:type="dxa"/>
            <w:bottom w:w="0" w:type="dxa"/>
          </w:tblCellMar>
        </w:tblPrEx>
        <w:trPr>
          <w:trHeight w:val="238"/>
        </w:trPr>
        <w:tc>
          <w:tcPr>
            <w:tcW w:w="254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641"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97"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r>
      <w:tr w:rsidR="00305401" w:rsidRPr="00305401" w:rsidTr="00EB7DB9">
        <w:tblPrEx>
          <w:tblCellMar>
            <w:top w:w="0" w:type="dxa"/>
            <w:bottom w:w="0" w:type="dxa"/>
          </w:tblCellMar>
        </w:tblPrEx>
        <w:trPr>
          <w:trHeight w:val="238"/>
        </w:trPr>
        <w:tc>
          <w:tcPr>
            <w:tcW w:w="254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641"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97"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r>
      <w:tr w:rsidR="00305401" w:rsidRPr="00305401" w:rsidTr="00EB7DB9">
        <w:tblPrEx>
          <w:tblCellMar>
            <w:top w:w="0" w:type="dxa"/>
            <w:bottom w:w="0" w:type="dxa"/>
          </w:tblCellMar>
        </w:tblPrEx>
        <w:trPr>
          <w:trHeight w:val="336"/>
        </w:trPr>
        <w:tc>
          <w:tcPr>
            <w:tcW w:w="14621" w:type="dxa"/>
            <w:gridSpan w:val="14"/>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1 указываются объемы бюджетных ассигнований на первый год планового периода в соответствии с действующим решением сессии о местном бюджете</w:t>
            </w: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550"/>
        </w:trPr>
        <w:tc>
          <w:tcPr>
            <w:tcW w:w="15650" w:type="dxa"/>
            <w:gridSpan w:val="15"/>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 xml:space="preserve">В графе 2 указываются бюджетные ассигнования только в случаях превышения бюджетных ассигнований, предусмотренных действующим решением сессии о местном бюджете </w:t>
            </w:r>
          </w:p>
        </w:tc>
      </w:tr>
      <w:tr w:rsidR="00305401" w:rsidRPr="00305401" w:rsidTr="00EB7DB9">
        <w:tblPrEx>
          <w:tblCellMar>
            <w:top w:w="0" w:type="dxa"/>
            <w:bottom w:w="0" w:type="dxa"/>
          </w:tblCellMar>
        </w:tblPrEx>
        <w:trPr>
          <w:trHeight w:val="214"/>
        </w:trPr>
        <w:tc>
          <w:tcPr>
            <w:tcW w:w="10255" w:type="dxa"/>
            <w:gridSpan w:val="11"/>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3 осуществляется расчет ГРБС  только в случаях отмены или изменения НПА</w:t>
            </w: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538"/>
        </w:trPr>
        <w:tc>
          <w:tcPr>
            <w:tcW w:w="15650" w:type="dxa"/>
            <w:gridSpan w:val="15"/>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о местном бюджете </w:t>
            </w:r>
          </w:p>
        </w:tc>
      </w:tr>
      <w:tr w:rsidR="00305401" w:rsidRPr="00305401" w:rsidTr="00EB7DB9">
        <w:tblPrEx>
          <w:tblCellMar>
            <w:top w:w="0" w:type="dxa"/>
            <w:bottom w:w="0" w:type="dxa"/>
          </w:tblCellMar>
        </w:tblPrEx>
        <w:trPr>
          <w:trHeight w:val="214"/>
        </w:trPr>
        <w:tc>
          <w:tcPr>
            <w:tcW w:w="7421" w:type="dxa"/>
            <w:gridSpan w:val="8"/>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5 показывается итог бюджета действующих обязательств</w:t>
            </w:r>
          </w:p>
        </w:tc>
        <w:tc>
          <w:tcPr>
            <w:tcW w:w="151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262"/>
        </w:trPr>
        <w:tc>
          <w:tcPr>
            <w:tcW w:w="8940" w:type="dxa"/>
            <w:gridSpan w:val="10"/>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6 осуществляется расчет ГРБС только в случаях принятия новых НПА</w:t>
            </w: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262"/>
        </w:trPr>
        <w:tc>
          <w:tcPr>
            <w:tcW w:w="8940" w:type="dxa"/>
            <w:gridSpan w:val="10"/>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7 показывается итог бюджета действующих и принимаемых обязательств</w:t>
            </w: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214"/>
        </w:trPr>
        <w:tc>
          <w:tcPr>
            <w:tcW w:w="5902" w:type="dxa"/>
            <w:gridSpan w:val="7"/>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 Значения граф 2,3 отражаются со знаком минус</w:t>
            </w:r>
          </w:p>
        </w:tc>
        <w:tc>
          <w:tcPr>
            <w:tcW w:w="151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1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15"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8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71"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2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r>
    </w:tbl>
    <w:p w:rsidR="00305401" w:rsidRPr="00305401" w:rsidRDefault="00305401" w:rsidP="00305401">
      <w:pPr>
        <w:pStyle w:val="a3"/>
        <w:widowControl w:val="0"/>
        <w:rPr>
          <w:rFonts w:ascii="Times New Roman" w:hAnsi="Times New Roman" w:cs="Times New Roman"/>
        </w:rPr>
      </w:pPr>
    </w:p>
    <w:tbl>
      <w:tblPr>
        <w:tblW w:w="15546" w:type="dxa"/>
        <w:tblInd w:w="250" w:type="dxa"/>
        <w:tblLayout w:type="fixed"/>
        <w:tblLook w:val="0000"/>
      </w:tblPr>
      <w:tblGrid>
        <w:gridCol w:w="2520"/>
        <w:gridCol w:w="29"/>
        <w:gridCol w:w="561"/>
        <w:gridCol w:w="36"/>
        <w:gridCol w:w="394"/>
        <w:gridCol w:w="41"/>
        <w:gridCol w:w="389"/>
        <w:gridCol w:w="45"/>
        <w:gridCol w:w="627"/>
        <w:gridCol w:w="52"/>
        <w:gridCol w:w="389"/>
        <w:gridCol w:w="60"/>
        <w:gridCol w:w="691"/>
        <w:gridCol w:w="68"/>
        <w:gridCol w:w="1408"/>
        <w:gridCol w:w="94"/>
        <w:gridCol w:w="1426"/>
        <w:gridCol w:w="82"/>
        <w:gridCol w:w="1233"/>
        <w:gridCol w:w="66"/>
        <w:gridCol w:w="1520"/>
        <w:gridCol w:w="49"/>
        <w:gridCol w:w="1360"/>
        <w:gridCol w:w="35"/>
        <w:gridCol w:w="1335"/>
        <w:gridCol w:w="18"/>
        <w:gridCol w:w="1018"/>
      </w:tblGrid>
      <w:tr w:rsidR="00305401" w:rsidRPr="00305401" w:rsidTr="00EB7DB9">
        <w:tblPrEx>
          <w:tblCellMar>
            <w:top w:w="0" w:type="dxa"/>
            <w:bottom w:w="0" w:type="dxa"/>
          </w:tblCellMar>
        </w:tblPrEx>
        <w:trPr>
          <w:trHeight w:val="2356"/>
        </w:trPr>
        <w:tc>
          <w:tcPr>
            <w:tcW w:w="15546" w:type="dxa"/>
            <w:gridSpan w:val="27"/>
          </w:tcPr>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Приложение 2</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к Порядку и Методике планирования</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бюджетных ассигнований бюджета</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Цветниковского сельсовета на очередной финансовый год</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 xml:space="preserve"> и на плановый период, утвержденным</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постановлением администрации Цветниковского сельсовета</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от 25.10.2023  г. № 68-па</w:t>
            </w:r>
          </w:p>
        </w:tc>
      </w:tr>
      <w:tr w:rsidR="00305401" w:rsidRPr="00305401" w:rsidTr="00EB7DB9">
        <w:tblPrEx>
          <w:tblCellMar>
            <w:top w:w="0" w:type="dxa"/>
            <w:bottom w:w="0" w:type="dxa"/>
          </w:tblCellMar>
        </w:tblPrEx>
        <w:trPr>
          <w:trHeight w:val="211"/>
        </w:trPr>
        <w:tc>
          <w:tcPr>
            <w:tcW w:w="15546" w:type="dxa"/>
            <w:gridSpan w:val="27"/>
            <w:tcBorders>
              <w:bottom w:val="single" w:sz="4" w:space="0" w:color="auto"/>
            </w:tcBorders>
          </w:tcPr>
          <w:p w:rsidR="00305401" w:rsidRPr="00305401" w:rsidRDefault="00305401" w:rsidP="00305401">
            <w:pPr>
              <w:autoSpaceDE w:val="0"/>
              <w:autoSpaceDN w:val="0"/>
              <w:adjustRightInd w:val="0"/>
              <w:spacing w:line="240" w:lineRule="auto"/>
              <w:ind w:left="-992"/>
              <w:jc w:val="center"/>
              <w:rPr>
                <w:rFonts w:ascii="Times New Roman" w:hAnsi="Times New Roman" w:cs="Times New Roman"/>
                <w:b/>
                <w:bCs/>
              </w:rPr>
            </w:pPr>
            <w:r w:rsidRPr="00305401">
              <w:rPr>
                <w:rFonts w:ascii="Times New Roman" w:hAnsi="Times New Roman" w:cs="Times New Roman"/>
                <w:b/>
                <w:bCs/>
              </w:rPr>
              <w:t>Расчет бюджетных ассигнований на исполнение действующих и принимаемых обязательств на первый год планового периода</w:t>
            </w:r>
          </w:p>
        </w:tc>
      </w:tr>
      <w:tr w:rsidR="00305401" w:rsidRPr="00305401" w:rsidTr="00EB7DB9">
        <w:tblPrEx>
          <w:tblCellMar>
            <w:top w:w="0" w:type="dxa"/>
            <w:bottom w:w="0" w:type="dxa"/>
          </w:tblCellMar>
        </w:tblPrEx>
        <w:trPr>
          <w:trHeight w:val="87"/>
        </w:trPr>
        <w:tc>
          <w:tcPr>
            <w:tcW w:w="2520" w:type="dxa"/>
            <w:tcBorders>
              <w:top w:val="single" w:sz="4" w:space="0" w:color="auto"/>
              <w:left w:val="single" w:sz="4" w:space="0" w:color="auto"/>
              <w:bottom w:val="single" w:sz="4" w:space="0" w:color="auto"/>
              <w:right w:val="single" w:sz="4" w:space="0" w:color="auto"/>
            </w:tcBorders>
          </w:tcPr>
          <w:p w:rsidR="00305401" w:rsidRPr="00305401" w:rsidRDefault="00305401" w:rsidP="00305401">
            <w:pPr>
              <w:autoSpaceDE w:val="0"/>
              <w:autoSpaceDN w:val="0"/>
              <w:adjustRightInd w:val="0"/>
              <w:spacing w:line="240" w:lineRule="auto"/>
              <w:jc w:val="right"/>
              <w:rPr>
                <w:rFonts w:ascii="Times New Roman" w:hAnsi="Times New Roman" w:cs="Times New Roman"/>
                <w:b/>
                <w:bCs/>
              </w:rPr>
            </w:pPr>
          </w:p>
        </w:tc>
        <w:tc>
          <w:tcPr>
            <w:tcW w:w="590" w:type="dxa"/>
            <w:gridSpan w:val="2"/>
            <w:tcBorders>
              <w:top w:val="single" w:sz="4" w:space="0" w:color="auto"/>
              <w:left w:val="single" w:sz="4" w:space="0" w:color="auto"/>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0"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0"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672"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41"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751"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70" w:type="dxa"/>
            <w:gridSpan w:val="3"/>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08"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299"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69"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95"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53" w:type="dxa"/>
            <w:gridSpan w:val="2"/>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18" w:type="dxa"/>
            <w:tcBorders>
              <w:top w:val="single" w:sz="4" w:space="0" w:color="auto"/>
              <w:left w:val="nil"/>
              <w:bottom w:val="nil"/>
              <w:right w:val="nil"/>
            </w:tcBorders>
          </w:tcPr>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p>
        </w:tc>
      </w:tr>
      <w:tr w:rsidR="00305401" w:rsidRPr="00305401" w:rsidTr="00EB7DB9">
        <w:tblPrEx>
          <w:tblCellMar>
            <w:top w:w="0" w:type="dxa"/>
            <w:bottom w:w="0" w:type="dxa"/>
          </w:tblCellMar>
        </w:tblPrEx>
        <w:trPr>
          <w:trHeight w:val="890"/>
        </w:trPr>
        <w:tc>
          <w:tcPr>
            <w:tcW w:w="2520" w:type="dxa"/>
            <w:tcBorders>
              <w:top w:val="single" w:sz="4"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lastRenderedPageBreak/>
              <w:t>Наименование расходов</w:t>
            </w:r>
          </w:p>
        </w:tc>
        <w:tc>
          <w:tcPr>
            <w:tcW w:w="59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ГлРсп</w:t>
            </w:r>
          </w:p>
        </w:tc>
        <w:tc>
          <w:tcPr>
            <w:tcW w:w="43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Рз</w:t>
            </w:r>
          </w:p>
        </w:tc>
        <w:tc>
          <w:tcPr>
            <w:tcW w:w="43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ПР</w:t>
            </w:r>
          </w:p>
        </w:tc>
        <w:tc>
          <w:tcPr>
            <w:tcW w:w="672"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ЦСР</w:t>
            </w:r>
          </w:p>
        </w:tc>
        <w:tc>
          <w:tcPr>
            <w:tcW w:w="44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ВР</w:t>
            </w:r>
          </w:p>
        </w:tc>
        <w:tc>
          <w:tcPr>
            <w:tcW w:w="75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КОСГУ</w:t>
            </w:r>
          </w:p>
        </w:tc>
        <w:tc>
          <w:tcPr>
            <w:tcW w:w="1570" w:type="dxa"/>
            <w:gridSpan w:val="3"/>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 xml:space="preserve">Лимит бюджета на первый год планового периода  в соответствии с действующим решением сессии о местном бюджете </w:t>
            </w:r>
          </w:p>
        </w:tc>
        <w:tc>
          <w:tcPr>
            <w:tcW w:w="1508"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Излишек в действующих обязательствах</w:t>
            </w:r>
          </w:p>
        </w:tc>
        <w:tc>
          <w:tcPr>
            <w:tcW w:w="129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Отмена действующих обязательств</w:t>
            </w:r>
          </w:p>
        </w:tc>
        <w:tc>
          <w:tcPr>
            <w:tcW w:w="156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Дополнительная потребность на действующие обязательства</w:t>
            </w:r>
          </w:p>
        </w:tc>
        <w:tc>
          <w:tcPr>
            <w:tcW w:w="139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Итого, бюджет действующих обязательств на первый год планового периода</w:t>
            </w:r>
          </w:p>
        </w:tc>
        <w:tc>
          <w:tcPr>
            <w:tcW w:w="1353"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Принятие новых обязательств</w:t>
            </w:r>
          </w:p>
        </w:tc>
        <w:tc>
          <w:tcPr>
            <w:tcW w:w="101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Итого бюджет на первый год планового периода</w:t>
            </w:r>
          </w:p>
        </w:tc>
      </w:tr>
      <w:tr w:rsidR="00305401" w:rsidRPr="00305401" w:rsidTr="00EB7DB9">
        <w:tblPrEx>
          <w:tblCellMar>
            <w:top w:w="0" w:type="dxa"/>
            <w:bottom w:w="0" w:type="dxa"/>
          </w:tblCellMar>
        </w:tblPrEx>
        <w:trPr>
          <w:trHeight w:val="72"/>
        </w:trPr>
        <w:tc>
          <w:tcPr>
            <w:tcW w:w="2520"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2"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70" w:type="dxa"/>
            <w:gridSpan w:val="3"/>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rPr>
            </w:pPr>
          </w:p>
        </w:tc>
        <w:tc>
          <w:tcPr>
            <w:tcW w:w="1508"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rPr>
            </w:pPr>
          </w:p>
        </w:tc>
        <w:tc>
          <w:tcPr>
            <w:tcW w:w="129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6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9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53"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1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ind w:left="-992"/>
              <w:jc w:val="center"/>
              <w:rPr>
                <w:rFonts w:ascii="Times New Roman" w:hAnsi="Times New Roman" w:cs="Times New Roman"/>
                <w:b/>
                <w:bCs/>
              </w:rPr>
            </w:pPr>
          </w:p>
        </w:tc>
      </w:tr>
      <w:tr w:rsidR="00305401" w:rsidRPr="00305401" w:rsidTr="00EB7DB9">
        <w:tblPrEx>
          <w:tblCellMar>
            <w:top w:w="0" w:type="dxa"/>
            <w:bottom w:w="0" w:type="dxa"/>
          </w:tblCellMar>
        </w:tblPrEx>
        <w:trPr>
          <w:trHeight w:val="235"/>
        </w:trPr>
        <w:tc>
          <w:tcPr>
            <w:tcW w:w="2520"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2"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70" w:type="dxa"/>
            <w:gridSpan w:val="3"/>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1</w:t>
            </w:r>
          </w:p>
        </w:tc>
        <w:tc>
          <w:tcPr>
            <w:tcW w:w="1508"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2*</w:t>
            </w:r>
          </w:p>
        </w:tc>
        <w:tc>
          <w:tcPr>
            <w:tcW w:w="129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3*</w:t>
            </w:r>
          </w:p>
        </w:tc>
        <w:tc>
          <w:tcPr>
            <w:tcW w:w="156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4</w:t>
            </w:r>
          </w:p>
        </w:tc>
        <w:tc>
          <w:tcPr>
            <w:tcW w:w="139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5=1+2+3+4</w:t>
            </w:r>
          </w:p>
        </w:tc>
        <w:tc>
          <w:tcPr>
            <w:tcW w:w="1353"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6</w:t>
            </w:r>
          </w:p>
        </w:tc>
        <w:tc>
          <w:tcPr>
            <w:tcW w:w="101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ind w:left="-992"/>
              <w:jc w:val="right"/>
              <w:rPr>
                <w:rFonts w:ascii="Times New Roman" w:hAnsi="Times New Roman" w:cs="Times New Roman"/>
                <w:b/>
                <w:bCs/>
              </w:rPr>
            </w:pPr>
            <w:r w:rsidRPr="00305401">
              <w:rPr>
                <w:rFonts w:ascii="Times New Roman" w:hAnsi="Times New Roman" w:cs="Times New Roman"/>
                <w:b/>
                <w:bCs/>
              </w:rPr>
              <w:t>7=5+6</w:t>
            </w:r>
          </w:p>
        </w:tc>
      </w:tr>
      <w:tr w:rsidR="00305401" w:rsidRPr="00305401" w:rsidTr="00EB7DB9">
        <w:tblPrEx>
          <w:tblCellMar>
            <w:top w:w="0" w:type="dxa"/>
            <w:bottom w:w="0" w:type="dxa"/>
          </w:tblCellMar>
        </w:tblPrEx>
        <w:trPr>
          <w:trHeight w:val="235"/>
        </w:trPr>
        <w:tc>
          <w:tcPr>
            <w:tcW w:w="2520"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2"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1"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70" w:type="dxa"/>
            <w:gridSpan w:val="3"/>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08"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29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6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9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53"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1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ind w:left="-992"/>
              <w:jc w:val="center"/>
              <w:rPr>
                <w:rFonts w:ascii="Times New Roman" w:hAnsi="Times New Roman" w:cs="Times New Roman"/>
                <w:b/>
                <w:bCs/>
              </w:rPr>
            </w:pPr>
          </w:p>
        </w:tc>
      </w:tr>
      <w:tr w:rsidR="00305401" w:rsidRPr="00305401" w:rsidTr="00EB7DB9">
        <w:tblPrEx>
          <w:tblCellMar>
            <w:top w:w="0" w:type="dxa"/>
            <w:bottom w:w="0" w:type="dxa"/>
          </w:tblCellMar>
        </w:tblPrEx>
        <w:trPr>
          <w:trHeight w:val="334"/>
        </w:trPr>
        <w:tc>
          <w:tcPr>
            <w:tcW w:w="14528" w:type="dxa"/>
            <w:gridSpan w:val="26"/>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 xml:space="preserve">В графе 1 указываются объемы бюджетных ассигнований на второй год планового периода в соответствии с действующим решением сессии о местном бюджете </w:t>
            </w:r>
          </w:p>
        </w:tc>
        <w:tc>
          <w:tcPr>
            <w:tcW w:w="1018" w:type="dxa"/>
            <w:tcBorders>
              <w:top w:val="nil"/>
              <w:left w:val="nil"/>
              <w:bottom w:val="nil"/>
              <w:right w:val="nil"/>
            </w:tcBorders>
          </w:tcPr>
          <w:p w:rsidR="00305401" w:rsidRPr="00305401" w:rsidRDefault="00305401" w:rsidP="00305401">
            <w:pPr>
              <w:autoSpaceDE w:val="0"/>
              <w:autoSpaceDN w:val="0"/>
              <w:adjustRightInd w:val="0"/>
              <w:spacing w:line="240" w:lineRule="auto"/>
              <w:ind w:left="-992"/>
              <w:rPr>
                <w:rFonts w:ascii="Times New Roman" w:hAnsi="Times New Roman" w:cs="Times New Roman"/>
              </w:rPr>
            </w:pPr>
          </w:p>
        </w:tc>
      </w:tr>
      <w:tr w:rsidR="00305401" w:rsidRPr="00305401" w:rsidTr="00EB7DB9">
        <w:tblPrEx>
          <w:tblCellMar>
            <w:top w:w="0" w:type="dxa"/>
            <w:bottom w:w="0" w:type="dxa"/>
          </w:tblCellMar>
        </w:tblPrEx>
        <w:trPr>
          <w:trHeight w:val="494"/>
        </w:trPr>
        <w:tc>
          <w:tcPr>
            <w:tcW w:w="15546" w:type="dxa"/>
            <w:gridSpan w:val="27"/>
            <w:tcBorders>
              <w:top w:val="nil"/>
              <w:left w:val="nil"/>
              <w:bottom w:val="nil"/>
              <w:right w:val="nil"/>
            </w:tcBorders>
            <w:vAlign w:val="center"/>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 xml:space="preserve">В графе  2 указываются бюджетные ассигнования только в случаях превышения бюджетных ассигнований, предусмотренных действующим решением сессии о местном  бюджете </w:t>
            </w:r>
          </w:p>
        </w:tc>
      </w:tr>
      <w:tr w:rsidR="00305401" w:rsidRPr="00305401" w:rsidTr="00EB7DB9">
        <w:tblPrEx>
          <w:tblCellMar>
            <w:top w:w="0" w:type="dxa"/>
            <w:bottom w:w="0" w:type="dxa"/>
          </w:tblCellMar>
        </w:tblPrEx>
        <w:trPr>
          <w:trHeight w:val="211"/>
        </w:trPr>
        <w:tc>
          <w:tcPr>
            <w:tcW w:w="10211" w:type="dxa"/>
            <w:gridSpan w:val="20"/>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3 осуществляется расчет ГРБС  только в случаях отмены или изменения НПА</w:t>
            </w:r>
          </w:p>
        </w:tc>
        <w:tc>
          <w:tcPr>
            <w:tcW w:w="156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9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53"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18" w:type="dxa"/>
            <w:tcBorders>
              <w:top w:val="nil"/>
              <w:left w:val="nil"/>
              <w:bottom w:val="nil"/>
              <w:right w:val="nil"/>
            </w:tcBorders>
          </w:tcPr>
          <w:p w:rsidR="00305401" w:rsidRPr="00305401" w:rsidRDefault="00305401" w:rsidP="00305401">
            <w:pPr>
              <w:autoSpaceDE w:val="0"/>
              <w:autoSpaceDN w:val="0"/>
              <w:adjustRightInd w:val="0"/>
              <w:spacing w:line="240" w:lineRule="auto"/>
              <w:ind w:left="-992"/>
              <w:rPr>
                <w:rFonts w:ascii="Times New Roman" w:hAnsi="Times New Roman" w:cs="Times New Roman"/>
              </w:rPr>
            </w:pPr>
          </w:p>
        </w:tc>
      </w:tr>
      <w:tr w:rsidR="00305401" w:rsidRPr="00305401" w:rsidTr="00EB7DB9">
        <w:tblPrEx>
          <w:tblCellMar>
            <w:top w:w="0" w:type="dxa"/>
            <w:bottom w:w="0" w:type="dxa"/>
          </w:tblCellMar>
        </w:tblPrEx>
        <w:trPr>
          <w:trHeight w:val="566"/>
        </w:trPr>
        <w:tc>
          <w:tcPr>
            <w:tcW w:w="15546" w:type="dxa"/>
            <w:gridSpan w:val="27"/>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решением сессии о местном бюджете </w:t>
            </w:r>
          </w:p>
        </w:tc>
      </w:tr>
      <w:tr w:rsidR="00305401" w:rsidRPr="00305401" w:rsidTr="00EB7DB9">
        <w:tblPrEx>
          <w:tblCellMar>
            <w:top w:w="0" w:type="dxa"/>
            <w:bottom w:w="0" w:type="dxa"/>
          </w:tblCellMar>
        </w:tblPrEx>
        <w:trPr>
          <w:trHeight w:val="211"/>
        </w:trPr>
        <w:tc>
          <w:tcPr>
            <w:tcW w:w="7404" w:type="dxa"/>
            <w:gridSpan w:val="16"/>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5 показывается итог бюджета действующих обязательств</w:t>
            </w:r>
          </w:p>
        </w:tc>
        <w:tc>
          <w:tcPr>
            <w:tcW w:w="1508"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29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56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9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53"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18" w:type="dxa"/>
            <w:tcBorders>
              <w:top w:val="nil"/>
              <w:left w:val="nil"/>
              <w:bottom w:val="nil"/>
              <w:right w:val="nil"/>
            </w:tcBorders>
          </w:tcPr>
          <w:p w:rsidR="00305401" w:rsidRPr="00305401" w:rsidRDefault="00305401" w:rsidP="00305401">
            <w:pPr>
              <w:autoSpaceDE w:val="0"/>
              <w:autoSpaceDN w:val="0"/>
              <w:adjustRightInd w:val="0"/>
              <w:spacing w:line="240" w:lineRule="auto"/>
              <w:ind w:left="-992"/>
              <w:rPr>
                <w:rFonts w:ascii="Times New Roman" w:hAnsi="Times New Roman" w:cs="Times New Roman"/>
              </w:rPr>
            </w:pPr>
          </w:p>
        </w:tc>
      </w:tr>
      <w:tr w:rsidR="00305401" w:rsidRPr="00305401" w:rsidTr="00EB7DB9">
        <w:tblPrEx>
          <w:tblCellMar>
            <w:top w:w="0" w:type="dxa"/>
            <w:bottom w:w="0" w:type="dxa"/>
          </w:tblCellMar>
        </w:tblPrEx>
        <w:trPr>
          <w:trHeight w:val="259"/>
        </w:trPr>
        <w:tc>
          <w:tcPr>
            <w:tcW w:w="8912" w:type="dxa"/>
            <w:gridSpan w:val="18"/>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6 осуществляется расчет ГРБС только в случаях принятия новых НПА</w:t>
            </w:r>
          </w:p>
        </w:tc>
        <w:tc>
          <w:tcPr>
            <w:tcW w:w="129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56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9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53"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18" w:type="dxa"/>
            <w:tcBorders>
              <w:top w:val="nil"/>
              <w:left w:val="nil"/>
              <w:bottom w:val="nil"/>
              <w:right w:val="nil"/>
            </w:tcBorders>
          </w:tcPr>
          <w:p w:rsidR="00305401" w:rsidRPr="00305401" w:rsidRDefault="00305401" w:rsidP="00305401">
            <w:pPr>
              <w:autoSpaceDE w:val="0"/>
              <w:autoSpaceDN w:val="0"/>
              <w:adjustRightInd w:val="0"/>
              <w:spacing w:line="240" w:lineRule="auto"/>
              <w:ind w:left="-992"/>
              <w:rPr>
                <w:rFonts w:ascii="Times New Roman" w:hAnsi="Times New Roman" w:cs="Times New Roman"/>
              </w:rPr>
            </w:pPr>
          </w:p>
        </w:tc>
      </w:tr>
      <w:tr w:rsidR="00305401" w:rsidRPr="00305401" w:rsidTr="00EB7DB9">
        <w:tblPrEx>
          <w:tblCellMar>
            <w:top w:w="0" w:type="dxa"/>
            <w:bottom w:w="0" w:type="dxa"/>
          </w:tblCellMar>
        </w:tblPrEx>
        <w:trPr>
          <w:trHeight w:val="259"/>
        </w:trPr>
        <w:tc>
          <w:tcPr>
            <w:tcW w:w="8912" w:type="dxa"/>
            <w:gridSpan w:val="18"/>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7 показывается итог бюджета действующих и принимаемых обязательств</w:t>
            </w:r>
          </w:p>
        </w:tc>
        <w:tc>
          <w:tcPr>
            <w:tcW w:w="129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56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9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53"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18" w:type="dxa"/>
            <w:tcBorders>
              <w:top w:val="nil"/>
              <w:left w:val="nil"/>
              <w:bottom w:val="nil"/>
              <w:right w:val="nil"/>
            </w:tcBorders>
          </w:tcPr>
          <w:p w:rsidR="00305401" w:rsidRPr="00305401" w:rsidRDefault="00305401" w:rsidP="00305401">
            <w:pPr>
              <w:autoSpaceDE w:val="0"/>
              <w:autoSpaceDN w:val="0"/>
              <w:adjustRightInd w:val="0"/>
              <w:spacing w:line="240" w:lineRule="auto"/>
              <w:ind w:left="-992"/>
              <w:rPr>
                <w:rFonts w:ascii="Times New Roman" w:hAnsi="Times New Roman" w:cs="Times New Roman"/>
              </w:rPr>
            </w:pPr>
          </w:p>
        </w:tc>
      </w:tr>
      <w:tr w:rsidR="00305401" w:rsidRPr="00305401" w:rsidTr="00EB7DB9">
        <w:tblPrEx>
          <w:tblCellMar>
            <w:top w:w="0" w:type="dxa"/>
            <w:bottom w:w="0" w:type="dxa"/>
          </w:tblCellMar>
        </w:tblPrEx>
        <w:trPr>
          <w:trHeight w:val="211"/>
        </w:trPr>
        <w:tc>
          <w:tcPr>
            <w:tcW w:w="5834" w:type="dxa"/>
            <w:gridSpan w:val="13"/>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 Значения граф 2,3 отражаются со знаком минус</w:t>
            </w:r>
          </w:p>
        </w:tc>
        <w:tc>
          <w:tcPr>
            <w:tcW w:w="1570" w:type="dxa"/>
            <w:gridSpan w:val="3"/>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08"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29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6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9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53"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18" w:type="dxa"/>
            <w:tcBorders>
              <w:top w:val="nil"/>
              <w:left w:val="nil"/>
              <w:bottom w:val="nil"/>
              <w:right w:val="nil"/>
            </w:tcBorders>
          </w:tcPr>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p>
        </w:tc>
      </w:tr>
      <w:tr w:rsidR="00305401" w:rsidRPr="00305401" w:rsidTr="00EB7DB9">
        <w:tblPrEx>
          <w:tblCellMar>
            <w:top w:w="0" w:type="dxa"/>
            <w:bottom w:w="0" w:type="dxa"/>
          </w:tblCellMar>
        </w:tblPrEx>
        <w:trPr>
          <w:trHeight w:val="1940"/>
        </w:trPr>
        <w:tc>
          <w:tcPr>
            <w:tcW w:w="15546" w:type="dxa"/>
            <w:gridSpan w:val="27"/>
            <w:tcBorders>
              <w:top w:val="nil"/>
              <w:left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Приложение 3</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к Порядку и Методике планирования</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бюджетных ассигнований бюджета</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Цветниковского сельсовета на очередной финансовый год</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 xml:space="preserve"> и на плановый период, утвержденным</w:t>
            </w:r>
          </w:p>
          <w:p w:rsidR="00305401" w:rsidRPr="00305401" w:rsidRDefault="00305401" w:rsidP="00305401">
            <w:pPr>
              <w:autoSpaceDE w:val="0"/>
              <w:autoSpaceDN w:val="0"/>
              <w:adjustRightInd w:val="0"/>
              <w:spacing w:line="240" w:lineRule="auto"/>
              <w:ind w:left="-992"/>
              <w:jc w:val="right"/>
              <w:rPr>
                <w:rFonts w:ascii="Times New Roman" w:hAnsi="Times New Roman" w:cs="Times New Roman"/>
              </w:rPr>
            </w:pPr>
            <w:r w:rsidRPr="00305401">
              <w:rPr>
                <w:rFonts w:ascii="Times New Roman" w:hAnsi="Times New Roman" w:cs="Times New Roman"/>
              </w:rPr>
              <w:t>постановлением администрации Цветниковского сельсовета</w:t>
            </w:r>
          </w:p>
          <w:p w:rsidR="00305401" w:rsidRPr="00305401" w:rsidRDefault="00305401" w:rsidP="00305401">
            <w:pPr>
              <w:autoSpaceDE w:val="0"/>
              <w:autoSpaceDN w:val="0"/>
              <w:adjustRightInd w:val="0"/>
              <w:spacing w:line="240" w:lineRule="auto"/>
              <w:jc w:val="right"/>
              <w:rPr>
                <w:rFonts w:ascii="Times New Roman" w:hAnsi="Times New Roman" w:cs="Times New Roman"/>
              </w:rPr>
            </w:pPr>
            <w:r w:rsidRPr="00305401">
              <w:rPr>
                <w:rFonts w:ascii="Times New Roman" w:hAnsi="Times New Roman" w:cs="Times New Roman"/>
              </w:rPr>
              <w:t>от 25.10.2023 г. № 68-па</w:t>
            </w:r>
          </w:p>
        </w:tc>
      </w:tr>
      <w:tr w:rsidR="00305401" w:rsidRPr="00305401" w:rsidTr="00EB7DB9">
        <w:tblPrEx>
          <w:tblCellMar>
            <w:top w:w="0" w:type="dxa"/>
            <w:bottom w:w="0" w:type="dxa"/>
          </w:tblCellMar>
        </w:tblPrEx>
        <w:trPr>
          <w:trHeight w:val="690"/>
        </w:trPr>
        <w:tc>
          <w:tcPr>
            <w:tcW w:w="15546" w:type="dxa"/>
            <w:gridSpan w:val="27"/>
            <w:tcBorders>
              <w:top w:val="nil"/>
              <w:lef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r w:rsidRPr="00305401">
              <w:rPr>
                <w:rFonts w:ascii="Times New Roman" w:hAnsi="Times New Roman" w:cs="Times New Roman"/>
              </w:rPr>
              <w:t xml:space="preserve"> </w:t>
            </w:r>
          </w:p>
          <w:p w:rsidR="00305401" w:rsidRPr="00305401" w:rsidRDefault="00305401" w:rsidP="00305401">
            <w:pPr>
              <w:autoSpaceDE w:val="0"/>
              <w:autoSpaceDN w:val="0"/>
              <w:adjustRightInd w:val="0"/>
              <w:spacing w:line="240" w:lineRule="auto"/>
              <w:jc w:val="right"/>
              <w:rPr>
                <w:rFonts w:ascii="Times New Roman" w:hAnsi="Times New Roman" w:cs="Times New Roman"/>
              </w:rPr>
            </w:pPr>
            <w:r w:rsidRPr="00305401">
              <w:rPr>
                <w:rFonts w:ascii="Times New Roman" w:hAnsi="Times New Roman" w:cs="Times New Roman"/>
              </w:rPr>
              <w:t xml:space="preserve">  </w:t>
            </w:r>
          </w:p>
        </w:tc>
      </w:tr>
      <w:tr w:rsidR="00305401" w:rsidRPr="00305401" w:rsidTr="00EB7DB9">
        <w:tblPrEx>
          <w:tblCellMar>
            <w:top w:w="0" w:type="dxa"/>
            <w:bottom w:w="0" w:type="dxa"/>
          </w:tblCellMar>
        </w:tblPrEx>
        <w:trPr>
          <w:trHeight w:val="214"/>
        </w:trPr>
        <w:tc>
          <w:tcPr>
            <w:tcW w:w="254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597"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4"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67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4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75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2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1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8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7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3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b/>
                <w:bCs/>
              </w:rPr>
            </w:pPr>
          </w:p>
        </w:tc>
      </w:tr>
      <w:tr w:rsidR="00305401" w:rsidRPr="00305401" w:rsidTr="00EB7DB9">
        <w:tblPrEx>
          <w:tblCellMar>
            <w:top w:w="0" w:type="dxa"/>
            <w:bottom w:w="0" w:type="dxa"/>
          </w:tblCellMar>
        </w:tblPrEx>
        <w:trPr>
          <w:trHeight w:val="214"/>
        </w:trPr>
        <w:tc>
          <w:tcPr>
            <w:tcW w:w="15546" w:type="dxa"/>
            <w:gridSpan w:val="27"/>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Расчет бюджетных ассигнований на исполнение действующих и принимаемых обязательств на второй год планового периода</w:t>
            </w:r>
          </w:p>
        </w:tc>
      </w:tr>
      <w:tr w:rsidR="00305401" w:rsidRPr="00305401" w:rsidTr="00EB7DB9">
        <w:tblPrEx>
          <w:tblCellMar>
            <w:top w:w="0" w:type="dxa"/>
            <w:bottom w:w="0" w:type="dxa"/>
          </w:tblCellMar>
        </w:tblPrEx>
        <w:trPr>
          <w:trHeight w:val="214"/>
        </w:trPr>
        <w:tc>
          <w:tcPr>
            <w:tcW w:w="254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b/>
                <w:bCs/>
              </w:rPr>
            </w:pPr>
          </w:p>
        </w:tc>
        <w:tc>
          <w:tcPr>
            <w:tcW w:w="597"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34"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67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44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75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2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1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8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0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7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3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r>
      <w:tr w:rsidR="00305401" w:rsidRPr="00305401" w:rsidTr="00EB7DB9">
        <w:tblPrEx>
          <w:tblCellMar>
            <w:top w:w="0" w:type="dxa"/>
            <w:bottom w:w="0" w:type="dxa"/>
          </w:tblCellMar>
        </w:tblPrEx>
        <w:trPr>
          <w:trHeight w:val="900"/>
        </w:trPr>
        <w:tc>
          <w:tcPr>
            <w:tcW w:w="254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Наименование расходов</w:t>
            </w:r>
          </w:p>
        </w:tc>
        <w:tc>
          <w:tcPr>
            <w:tcW w:w="597"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ГлРсп</w:t>
            </w:r>
          </w:p>
        </w:tc>
        <w:tc>
          <w:tcPr>
            <w:tcW w:w="43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Рз</w:t>
            </w:r>
          </w:p>
        </w:tc>
        <w:tc>
          <w:tcPr>
            <w:tcW w:w="434"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ПР</w:t>
            </w:r>
          </w:p>
        </w:tc>
        <w:tc>
          <w:tcPr>
            <w:tcW w:w="67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ЦСР</w:t>
            </w:r>
          </w:p>
        </w:tc>
        <w:tc>
          <w:tcPr>
            <w:tcW w:w="44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ВР</w:t>
            </w:r>
          </w:p>
        </w:tc>
        <w:tc>
          <w:tcPr>
            <w:tcW w:w="75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КОСГУ</w:t>
            </w:r>
          </w:p>
        </w:tc>
        <w:tc>
          <w:tcPr>
            <w:tcW w:w="140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Лимит бюджета на второй год планового периода, рассчитанный по индексам</w:t>
            </w:r>
          </w:p>
        </w:tc>
        <w:tc>
          <w:tcPr>
            <w:tcW w:w="152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Излишек в действующих обязательствах</w:t>
            </w:r>
          </w:p>
        </w:tc>
        <w:tc>
          <w:tcPr>
            <w:tcW w:w="131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Отмена действующих обязательств</w:t>
            </w:r>
          </w:p>
        </w:tc>
        <w:tc>
          <w:tcPr>
            <w:tcW w:w="1586"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Дополнительная потребность на действующие обязательства</w:t>
            </w:r>
          </w:p>
        </w:tc>
        <w:tc>
          <w:tcPr>
            <w:tcW w:w="140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Итого, бюджет действующих обязательств на второй год планового периода</w:t>
            </w:r>
          </w:p>
        </w:tc>
        <w:tc>
          <w:tcPr>
            <w:tcW w:w="137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Принятие новых обязательств</w:t>
            </w:r>
          </w:p>
        </w:tc>
        <w:tc>
          <w:tcPr>
            <w:tcW w:w="1036"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Итого, бюджет  на второй год планового периода</w:t>
            </w:r>
          </w:p>
        </w:tc>
      </w:tr>
      <w:tr w:rsidR="00305401" w:rsidRPr="00305401" w:rsidTr="00EB7DB9">
        <w:tblPrEx>
          <w:tblCellMar>
            <w:top w:w="0" w:type="dxa"/>
            <w:bottom w:w="0" w:type="dxa"/>
          </w:tblCellMar>
        </w:tblPrEx>
        <w:trPr>
          <w:trHeight w:val="1114"/>
        </w:trPr>
        <w:tc>
          <w:tcPr>
            <w:tcW w:w="254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rPr>
            </w:pPr>
          </w:p>
        </w:tc>
        <w:tc>
          <w:tcPr>
            <w:tcW w:w="152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rPr>
            </w:pPr>
          </w:p>
        </w:tc>
        <w:tc>
          <w:tcPr>
            <w:tcW w:w="131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86"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7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36"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r>
      <w:tr w:rsidR="00305401" w:rsidRPr="00305401" w:rsidTr="00EB7DB9">
        <w:tblPrEx>
          <w:tblCellMar>
            <w:top w:w="0" w:type="dxa"/>
            <w:bottom w:w="0" w:type="dxa"/>
          </w:tblCellMar>
        </w:tblPrEx>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1</w:t>
            </w:r>
          </w:p>
        </w:tc>
        <w:tc>
          <w:tcPr>
            <w:tcW w:w="152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2*</w:t>
            </w:r>
          </w:p>
        </w:tc>
        <w:tc>
          <w:tcPr>
            <w:tcW w:w="131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3*</w:t>
            </w:r>
          </w:p>
        </w:tc>
        <w:tc>
          <w:tcPr>
            <w:tcW w:w="1586"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4</w:t>
            </w:r>
          </w:p>
        </w:tc>
        <w:tc>
          <w:tcPr>
            <w:tcW w:w="140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5=1+2+3+4</w:t>
            </w:r>
          </w:p>
        </w:tc>
        <w:tc>
          <w:tcPr>
            <w:tcW w:w="137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6</w:t>
            </w:r>
          </w:p>
        </w:tc>
        <w:tc>
          <w:tcPr>
            <w:tcW w:w="1036"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r w:rsidRPr="00305401">
              <w:rPr>
                <w:rFonts w:ascii="Times New Roman" w:hAnsi="Times New Roman" w:cs="Times New Roman"/>
                <w:b/>
                <w:bCs/>
              </w:rPr>
              <w:t>7=5+6</w:t>
            </w:r>
          </w:p>
        </w:tc>
      </w:tr>
      <w:tr w:rsidR="00305401" w:rsidRPr="00305401" w:rsidTr="00EB7DB9">
        <w:tblPrEx>
          <w:tblCellMar>
            <w:top w:w="0" w:type="dxa"/>
            <w:bottom w:w="0" w:type="dxa"/>
          </w:tblCellMar>
        </w:tblPrEx>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2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15"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86"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9"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70"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36" w:type="dxa"/>
            <w:gridSpan w:val="2"/>
            <w:tcBorders>
              <w:top w:val="single" w:sz="6" w:space="0" w:color="auto"/>
              <w:left w:val="single" w:sz="6" w:space="0" w:color="auto"/>
              <w:bottom w:val="single" w:sz="6" w:space="0" w:color="auto"/>
              <w:right w:val="single" w:sz="6" w:space="0" w:color="auto"/>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r>
      <w:tr w:rsidR="00305401" w:rsidRPr="00305401" w:rsidTr="00EB7DB9">
        <w:tblPrEx>
          <w:tblCellMar>
            <w:top w:w="0" w:type="dxa"/>
            <w:bottom w:w="0" w:type="dxa"/>
          </w:tblCellMar>
        </w:tblPrEx>
        <w:trPr>
          <w:trHeight w:val="238"/>
        </w:trPr>
        <w:tc>
          <w:tcPr>
            <w:tcW w:w="254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2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1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8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7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3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r>
      <w:tr w:rsidR="00305401" w:rsidRPr="00305401" w:rsidTr="00EB7DB9">
        <w:tblPrEx>
          <w:tblCellMar>
            <w:top w:w="0" w:type="dxa"/>
            <w:bottom w:w="0" w:type="dxa"/>
          </w:tblCellMar>
        </w:tblPrEx>
        <w:trPr>
          <w:trHeight w:val="238"/>
        </w:trPr>
        <w:tc>
          <w:tcPr>
            <w:tcW w:w="254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597"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34"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67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44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75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8" w:type="dxa"/>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2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1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58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40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37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c>
          <w:tcPr>
            <w:tcW w:w="103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center"/>
              <w:rPr>
                <w:rFonts w:ascii="Times New Roman" w:hAnsi="Times New Roman" w:cs="Times New Roman"/>
                <w:b/>
                <w:bCs/>
              </w:rPr>
            </w:pPr>
          </w:p>
        </w:tc>
      </w:tr>
      <w:tr w:rsidR="00305401" w:rsidRPr="00305401" w:rsidTr="00EB7DB9">
        <w:tblPrEx>
          <w:tblCellMar>
            <w:top w:w="0" w:type="dxa"/>
            <w:bottom w:w="0" w:type="dxa"/>
          </w:tblCellMar>
        </w:tblPrEx>
        <w:trPr>
          <w:trHeight w:val="336"/>
        </w:trPr>
        <w:tc>
          <w:tcPr>
            <w:tcW w:w="10145" w:type="dxa"/>
            <w:gridSpan w:val="19"/>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1 осуществляется расчет ГРБС от бюджета второй год планового периода через принятые дефляторы</w:t>
            </w:r>
          </w:p>
        </w:tc>
        <w:tc>
          <w:tcPr>
            <w:tcW w:w="158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0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3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214"/>
        </w:trPr>
        <w:tc>
          <w:tcPr>
            <w:tcW w:w="15546" w:type="dxa"/>
            <w:gridSpan w:val="27"/>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c>
      </w:tr>
      <w:tr w:rsidR="00305401" w:rsidRPr="00305401" w:rsidTr="00EB7DB9">
        <w:tblPrEx>
          <w:tblCellMar>
            <w:top w:w="0" w:type="dxa"/>
            <w:bottom w:w="0" w:type="dxa"/>
          </w:tblCellMar>
        </w:tblPrEx>
        <w:trPr>
          <w:trHeight w:val="214"/>
        </w:trPr>
        <w:tc>
          <w:tcPr>
            <w:tcW w:w="10145" w:type="dxa"/>
            <w:gridSpan w:val="19"/>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3 осуществляется расчет ГРБС  только в случаях отмены или изменения НПА</w:t>
            </w:r>
          </w:p>
        </w:tc>
        <w:tc>
          <w:tcPr>
            <w:tcW w:w="158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0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3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214"/>
        </w:trPr>
        <w:tc>
          <w:tcPr>
            <w:tcW w:w="15546" w:type="dxa"/>
            <w:gridSpan w:val="27"/>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4 осуществляется  расчет ГРБС только в случаях удорожания расходных обязательств по сравнению с дефлятором, и или увеличением потребности</w:t>
            </w:r>
          </w:p>
        </w:tc>
      </w:tr>
      <w:tr w:rsidR="00305401" w:rsidRPr="00305401" w:rsidTr="00EB7DB9">
        <w:tblPrEx>
          <w:tblCellMar>
            <w:top w:w="0" w:type="dxa"/>
            <w:bottom w:w="0" w:type="dxa"/>
          </w:tblCellMar>
        </w:tblPrEx>
        <w:trPr>
          <w:trHeight w:val="214"/>
        </w:trPr>
        <w:tc>
          <w:tcPr>
            <w:tcW w:w="7310" w:type="dxa"/>
            <w:gridSpan w:val="15"/>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5 показывается итог бюджета действующих обязательств</w:t>
            </w:r>
          </w:p>
        </w:tc>
        <w:tc>
          <w:tcPr>
            <w:tcW w:w="152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1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58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0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3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262"/>
        </w:trPr>
        <w:tc>
          <w:tcPr>
            <w:tcW w:w="8830" w:type="dxa"/>
            <w:gridSpan w:val="17"/>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6 осуществляется расчет ГРБС только в случаях принятия новых НПА</w:t>
            </w:r>
          </w:p>
        </w:tc>
        <w:tc>
          <w:tcPr>
            <w:tcW w:w="131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58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0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3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r w:rsidR="00305401" w:rsidRPr="00305401" w:rsidTr="00EB7DB9">
        <w:tblPrEx>
          <w:tblCellMar>
            <w:top w:w="0" w:type="dxa"/>
            <w:bottom w:w="0" w:type="dxa"/>
          </w:tblCellMar>
        </w:tblPrEx>
        <w:trPr>
          <w:trHeight w:val="262"/>
        </w:trPr>
        <w:tc>
          <w:tcPr>
            <w:tcW w:w="8830" w:type="dxa"/>
            <w:gridSpan w:val="17"/>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r w:rsidRPr="00305401">
              <w:rPr>
                <w:rFonts w:ascii="Times New Roman" w:hAnsi="Times New Roman" w:cs="Times New Roman"/>
              </w:rPr>
              <w:t>В графе 7 показывается итог бюджета действующих и принимаемых обязательств</w:t>
            </w:r>
          </w:p>
        </w:tc>
        <w:tc>
          <w:tcPr>
            <w:tcW w:w="1315"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58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09"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370"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036"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r>
    </w:tbl>
    <w:p w:rsidR="00305401" w:rsidRPr="00305401" w:rsidRDefault="00305401" w:rsidP="00305401">
      <w:pPr>
        <w:autoSpaceDE w:val="0"/>
        <w:autoSpaceDN w:val="0"/>
        <w:adjustRightInd w:val="0"/>
        <w:spacing w:line="240" w:lineRule="auto"/>
        <w:rPr>
          <w:rFonts w:ascii="Times New Roman" w:hAnsi="Times New Roman" w:cs="Times New Roman"/>
        </w:rPr>
        <w:sectPr w:rsidR="00305401" w:rsidRPr="00305401" w:rsidSect="009A2047">
          <w:pgSz w:w="16838" w:h="11906" w:orient="landscape"/>
          <w:pgMar w:top="284" w:right="567" w:bottom="567" w:left="720" w:header="709" w:footer="709" w:gutter="0"/>
          <w:pgNumType w:start="1"/>
          <w:cols w:space="708"/>
          <w:titlePg/>
          <w:docGrid w:linePitch="360"/>
        </w:sectPr>
      </w:pPr>
    </w:p>
    <w:tbl>
      <w:tblPr>
        <w:tblW w:w="15646" w:type="dxa"/>
        <w:tblInd w:w="78" w:type="dxa"/>
        <w:tblLayout w:type="fixed"/>
        <w:tblLook w:val="0000"/>
      </w:tblPr>
      <w:tblGrid>
        <w:gridCol w:w="15"/>
        <w:gridCol w:w="640"/>
        <w:gridCol w:w="3160"/>
        <w:gridCol w:w="2127"/>
        <w:gridCol w:w="1418"/>
        <w:gridCol w:w="1530"/>
        <w:gridCol w:w="1324"/>
        <w:gridCol w:w="1597"/>
        <w:gridCol w:w="1419"/>
        <w:gridCol w:w="1379"/>
        <w:gridCol w:w="306"/>
        <w:gridCol w:w="731"/>
      </w:tblGrid>
      <w:tr w:rsidR="00305401" w:rsidRPr="00305401" w:rsidTr="00EB7DB9">
        <w:tblPrEx>
          <w:tblCellMar>
            <w:top w:w="0" w:type="dxa"/>
            <w:bottom w:w="0" w:type="dxa"/>
          </w:tblCellMar>
        </w:tblPrEx>
        <w:trPr>
          <w:trHeight w:val="214"/>
        </w:trPr>
        <w:tc>
          <w:tcPr>
            <w:tcW w:w="5942" w:type="dxa"/>
            <w:gridSpan w:val="4"/>
            <w:tcBorders>
              <w:top w:val="nil"/>
              <w:left w:val="nil"/>
              <w:bottom w:val="nil"/>
              <w:right w:val="nil"/>
            </w:tcBorders>
          </w:tcPr>
          <w:p w:rsidR="00305401" w:rsidRPr="00305401" w:rsidRDefault="00305401" w:rsidP="00305401">
            <w:pPr>
              <w:autoSpaceDE w:val="0"/>
              <w:autoSpaceDN w:val="0"/>
              <w:adjustRightInd w:val="0"/>
              <w:spacing w:line="240" w:lineRule="auto"/>
              <w:rPr>
                <w:rFonts w:ascii="Times New Roman" w:hAnsi="Times New Roman" w:cs="Times New Roman"/>
              </w:rPr>
            </w:pPr>
          </w:p>
        </w:tc>
        <w:tc>
          <w:tcPr>
            <w:tcW w:w="1418"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30"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24"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597"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41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379" w:type="dxa"/>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c>
          <w:tcPr>
            <w:tcW w:w="1037" w:type="dxa"/>
            <w:gridSpan w:val="2"/>
            <w:tcBorders>
              <w:top w:val="nil"/>
              <w:left w:val="nil"/>
              <w:bottom w:val="nil"/>
              <w:right w:val="nil"/>
            </w:tcBorders>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hideMark/>
          </w:tcPr>
          <w:p w:rsidR="00305401" w:rsidRPr="00305401" w:rsidRDefault="00305401" w:rsidP="00305401">
            <w:pPr>
              <w:spacing w:line="240" w:lineRule="auto"/>
              <w:jc w:val="right"/>
              <w:rPr>
                <w:rFonts w:ascii="Times New Roman" w:hAnsi="Times New Roman" w:cs="Times New Roman"/>
              </w:rPr>
            </w:pPr>
            <w:r w:rsidRPr="00305401">
              <w:rPr>
                <w:rFonts w:ascii="Times New Roman" w:hAnsi="Times New Roman" w:cs="Times New Roman"/>
              </w:rPr>
              <w:t>Приложение 4</w:t>
            </w: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305401" w:rsidRPr="00305401" w:rsidRDefault="00305401" w:rsidP="00305401">
            <w:pPr>
              <w:autoSpaceDE w:val="0"/>
              <w:autoSpaceDN w:val="0"/>
              <w:adjustRightInd w:val="0"/>
              <w:spacing w:line="240" w:lineRule="auto"/>
              <w:jc w:val="right"/>
              <w:rPr>
                <w:rFonts w:ascii="Times New Roman" w:hAnsi="Times New Roman" w:cs="Times New Roman"/>
              </w:rPr>
            </w:pPr>
            <w:r w:rsidRPr="00305401">
              <w:rPr>
                <w:rFonts w:ascii="Times New Roman" w:hAnsi="Times New Roman" w:cs="Times New Roman"/>
              </w:rPr>
              <w:t>к Порядку и Методике планирования</w:t>
            </w: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305401" w:rsidRPr="00305401" w:rsidRDefault="00305401" w:rsidP="00305401">
            <w:pPr>
              <w:autoSpaceDE w:val="0"/>
              <w:autoSpaceDN w:val="0"/>
              <w:adjustRightInd w:val="0"/>
              <w:spacing w:line="240" w:lineRule="auto"/>
              <w:jc w:val="right"/>
              <w:rPr>
                <w:rFonts w:ascii="Times New Roman" w:hAnsi="Times New Roman" w:cs="Times New Roman"/>
              </w:rPr>
            </w:pPr>
            <w:r w:rsidRPr="00305401">
              <w:rPr>
                <w:rFonts w:ascii="Times New Roman" w:hAnsi="Times New Roman" w:cs="Times New Roman"/>
              </w:rPr>
              <w:t>бюджетных ассигнований бюджета</w:t>
            </w: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305401" w:rsidRPr="00305401" w:rsidRDefault="00305401" w:rsidP="00305401">
            <w:pPr>
              <w:autoSpaceDE w:val="0"/>
              <w:autoSpaceDN w:val="0"/>
              <w:adjustRightInd w:val="0"/>
              <w:spacing w:line="240" w:lineRule="auto"/>
              <w:jc w:val="right"/>
              <w:rPr>
                <w:rFonts w:ascii="Times New Roman" w:hAnsi="Times New Roman" w:cs="Times New Roman"/>
              </w:rPr>
            </w:pPr>
            <w:r w:rsidRPr="00305401">
              <w:rPr>
                <w:rFonts w:ascii="Times New Roman" w:hAnsi="Times New Roman" w:cs="Times New Roman"/>
              </w:rPr>
              <w:t xml:space="preserve">Цветниковского сельсовета на очередной финансовый год </w:t>
            </w: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305401" w:rsidRPr="00305401" w:rsidRDefault="00305401" w:rsidP="00305401">
            <w:pPr>
              <w:autoSpaceDE w:val="0"/>
              <w:autoSpaceDN w:val="0"/>
              <w:adjustRightInd w:val="0"/>
              <w:spacing w:line="240" w:lineRule="auto"/>
              <w:jc w:val="right"/>
              <w:rPr>
                <w:rFonts w:ascii="Times New Roman" w:hAnsi="Times New Roman" w:cs="Times New Roman"/>
              </w:rPr>
            </w:pPr>
            <w:r w:rsidRPr="00305401">
              <w:rPr>
                <w:rFonts w:ascii="Times New Roman" w:hAnsi="Times New Roman" w:cs="Times New Roman"/>
              </w:rPr>
              <w:t>и на плановый период, утвержденным</w:t>
            </w: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305401" w:rsidRPr="00305401" w:rsidRDefault="00305401" w:rsidP="00305401">
            <w:pPr>
              <w:autoSpaceDE w:val="0"/>
              <w:autoSpaceDN w:val="0"/>
              <w:adjustRightInd w:val="0"/>
              <w:spacing w:line="240" w:lineRule="auto"/>
              <w:jc w:val="right"/>
              <w:rPr>
                <w:rFonts w:ascii="Times New Roman" w:hAnsi="Times New Roman" w:cs="Times New Roman"/>
              </w:rPr>
            </w:pPr>
            <w:r w:rsidRPr="00305401">
              <w:rPr>
                <w:rFonts w:ascii="Times New Roman" w:hAnsi="Times New Roman" w:cs="Times New Roman"/>
              </w:rPr>
              <w:t>постановлением администрации Цветниковского сельсовета</w:t>
            </w: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305401" w:rsidRPr="00305401" w:rsidRDefault="00305401" w:rsidP="00305401">
            <w:pPr>
              <w:spacing w:line="240" w:lineRule="auto"/>
              <w:jc w:val="right"/>
              <w:rPr>
                <w:rFonts w:ascii="Times New Roman" w:hAnsi="Times New Roman" w:cs="Times New Roman"/>
              </w:rPr>
            </w:pPr>
            <w:r w:rsidRPr="00305401">
              <w:rPr>
                <w:rFonts w:ascii="Times New Roman" w:hAnsi="Times New Roman" w:cs="Times New Roman"/>
              </w:rPr>
              <w:t>от 25.10.2023 г. № 68-па</w:t>
            </w: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305401" w:rsidRPr="00305401" w:rsidRDefault="00305401" w:rsidP="00305401">
            <w:pPr>
              <w:autoSpaceDE w:val="0"/>
              <w:autoSpaceDN w:val="0"/>
              <w:adjustRightInd w:val="0"/>
              <w:spacing w:line="240" w:lineRule="auto"/>
              <w:jc w:val="right"/>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255"/>
        </w:trPr>
        <w:tc>
          <w:tcPr>
            <w:tcW w:w="14900" w:type="dxa"/>
            <w:gridSpan w:val="10"/>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b/>
                <w:bCs/>
              </w:rPr>
            </w:pPr>
            <w:r w:rsidRPr="00305401">
              <w:rPr>
                <w:rFonts w:ascii="Times New Roman" w:hAnsi="Times New Roman" w:cs="Times New Roman"/>
                <w:b/>
                <w:bCs/>
              </w:rPr>
              <w:t xml:space="preserve">                                                                                            Перечень видов бюджетных ассигнований</w:t>
            </w:r>
          </w:p>
        </w:tc>
      </w:tr>
      <w:tr w:rsidR="00305401" w:rsidRPr="00305401" w:rsidTr="00EB7DB9">
        <w:tblPrEx>
          <w:tblCellMar>
            <w:top w:w="0" w:type="dxa"/>
            <w:bottom w:w="0" w:type="dxa"/>
          </w:tblCellMar>
          <w:tblLook w:val="04A0"/>
        </w:tblPrEx>
        <w:trPr>
          <w:gridBefore w:val="1"/>
          <w:gridAfter w:val="1"/>
          <w:wBefore w:w="15" w:type="dxa"/>
          <w:wAfter w:w="731" w:type="dxa"/>
          <w:trHeight w:val="270"/>
        </w:trPr>
        <w:tc>
          <w:tcPr>
            <w:tcW w:w="64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hideMark/>
          </w:tcPr>
          <w:p w:rsidR="00305401" w:rsidRPr="00305401" w:rsidRDefault="00305401" w:rsidP="00305401">
            <w:pPr>
              <w:spacing w:line="240" w:lineRule="auto"/>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64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305401" w:rsidRPr="00305401" w:rsidRDefault="00305401" w:rsidP="00305401">
            <w:pPr>
              <w:spacing w:line="240" w:lineRule="auto"/>
              <w:jc w:val="center"/>
              <w:rPr>
                <w:rFonts w:ascii="Times New Roman" w:hAnsi="Times New Roman" w:cs="Times New Roman"/>
                <w:b/>
                <w:bCs/>
              </w:rPr>
            </w:pPr>
            <w:r w:rsidRPr="00305401">
              <w:rPr>
                <w:rFonts w:ascii="Times New Roman" w:hAnsi="Times New Roman" w:cs="Times New Roman"/>
                <w:b/>
                <w:bCs/>
              </w:rPr>
              <w:t>№ п/п</w:t>
            </w:r>
          </w:p>
        </w:tc>
        <w:tc>
          <w:tcPr>
            <w:tcW w:w="3160" w:type="dxa"/>
            <w:tcBorders>
              <w:top w:val="single" w:sz="8" w:space="0" w:color="auto"/>
              <w:left w:val="nil"/>
              <w:bottom w:val="single" w:sz="8" w:space="0" w:color="auto"/>
              <w:right w:val="single" w:sz="8" w:space="0" w:color="auto"/>
            </w:tcBorders>
            <w:shd w:val="clear" w:color="auto" w:fill="auto"/>
            <w:vAlign w:val="bottom"/>
            <w:hideMark/>
          </w:tcPr>
          <w:p w:rsidR="00305401" w:rsidRPr="00305401" w:rsidRDefault="00305401" w:rsidP="00305401">
            <w:pPr>
              <w:spacing w:line="240" w:lineRule="auto"/>
              <w:jc w:val="center"/>
              <w:rPr>
                <w:rFonts w:ascii="Times New Roman" w:hAnsi="Times New Roman" w:cs="Times New Roman"/>
                <w:b/>
                <w:bCs/>
              </w:rPr>
            </w:pPr>
            <w:r w:rsidRPr="00305401">
              <w:rPr>
                <w:rFonts w:ascii="Times New Roman" w:hAnsi="Times New Roman" w:cs="Times New Roman"/>
                <w:b/>
                <w:bCs/>
              </w:rPr>
              <w:t>Наименование вида бюджетного ассигнования</w:t>
            </w:r>
          </w:p>
        </w:tc>
        <w:tc>
          <w:tcPr>
            <w:tcW w:w="11100" w:type="dxa"/>
            <w:gridSpan w:val="8"/>
            <w:tcBorders>
              <w:top w:val="single" w:sz="8" w:space="0" w:color="auto"/>
              <w:left w:val="nil"/>
              <w:bottom w:val="single" w:sz="8" w:space="0" w:color="auto"/>
              <w:right w:val="single" w:sz="8" w:space="0" w:color="auto"/>
            </w:tcBorders>
            <w:shd w:val="clear" w:color="auto" w:fill="auto"/>
            <w:vAlign w:val="bottom"/>
            <w:hideMark/>
          </w:tcPr>
          <w:p w:rsidR="00305401" w:rsidRPr="00305401" w:rsidRDefault="00305401" w:rsidP="00305401">
            <w:pPr>
              <w:spacing w:line="240" w:lineRule="auto"/>
              <w:jc w:val="center"/>
              <w:rPr>
                <w:rFonts w:ascii="Times New Roman" w:hAnsi="Times New Roman" w:cs="Times New Roman"/>
                <w:b/>
                <w:bCs/>
              </w:rPr>
            </w:pPr>
            <w:r w:rsidRPr="00305401">
              <w:rPr>
                <w:rFonts w:ascii="Times New Roman" w:hAnsi="Times New Roman" w:cs="Times New Roman"/>
                <w:b/>
                <w:bCs/>
              </w:rPr>
              <w:t>Содержание вида бюджетного ассигнования</w:t>
            </w:r>
          </w:p>
        </w:tc>
      </w:tr>
      <w:tr w:rsidR="00305401" w:rsidRPr="00305401" w:rsidTr="00EB7DB9">
        <w:tblPrEx>
          <w:tblCellMar>
            <w:top w:w="0" w:type="dxa"/>
            <w:bottom w:w="0" w:type="dxa"/>
          </w:tblCellMar>
          <w:tblLook w:val="04A0"/>
        </w:tblPrEx>
        <w:trPr>
          <w:gridBefore w:val="1"/>
          <w:gridAfter w:val="1"/>
          <w:wBefore w:w="15" w:type="dxa"/>
          <w:wAfter w:w="731" w:type="dxa"/>
          <w:trHeight w:val="315"/>
        </w:trPr>
        <w:tc>
          <w:tcPr>
            <w:tcW w:w="640" w:type="dxa"/>
            <w:vMerge w:val="restart"/>
            <w:tcBorders>
              <w:top w:val="nil"/>
              <w:left w:val="single" w:sz="8" w:space="0" w:color="auto"/>
              <w:bottom w:val="single" w:sz="8" w:space="0" w:color="000000"/>
              <w:right w:val="single" w:sz="8" w:space="0" w:color="auto"/>
            </w:tcBorders>
            <w:shd w:val="clear" w:color="auto" w:fill="auto"/>
            <w:hideMark/>
          </w:tcPr>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1.</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305401" w:rsidRPr="00305401" w:rsidRDefault="00305401" w:rsidP="00305401">
            <w:pPr>
              <w:spacing w:line="240" w:lineRule="auto"/>
              <w:rPr>
                <w:rFonts w:ascii="Times New Roman" w:hAnsi="Times New Roman" w:cs="Times New Roman"/>
                <w:b/>
                <w:bCs/>
              </w:rPr>
            </w:pPr>
            <w:r w:rsidRPr="00305401">
              <w:rPr>
                <w:rFonts w:ascii="Times New Roman" w:hAnsi="Times New Roman" w:cs="Times New Roman"/>
                <w:b/>
                <w:bCs/>
              </w:rPr>
              <w:t>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1.1. Обеспечение выполнения функций казенных учреждений:</w:t>
            </w:r>
          </w:p>
        </w:tc>
      </w:tr>
      <w:tr w:rsidR="00305401" w:rsidRPr="00305401" w:rsidTr="00EB7DB9">
        <w:tblPrEx>
          <w:tblCellMar>
            <w:top w:w="0" w:type="dxa"/>
            <w:bottom w:w="0" w:type="dxa"/>
          </w:tblCellMar>
          <w:tblLook w:val="04A0"/>
        </w:tblPrEx>
        <w:trPr>
          <w:gridBefore w:val="1"/>
          <w:gridAfter w:val="1"/>
          <w:wBefore w:w="15" w:type="dxa"/>
          <w:wAfter w:w="731" w:type="dxa"/>
          <w:trHeight w:val="2205"/>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оплата труда работников казенных учреждений, денежное содержание (денежное вознаграждение, заработная плата) муниципальных служащих Цветниковского сельсовета, лиц, замещающих муниципальные должности Цветниковского сельсовета, работников муниципальных органов  Цветниковского сельсовета, замещающих должности, не являющиеся должностями муниципальной службы Цветниковского сельсовета, командировочные и иные выплаты в соответствии с трудовыми договорами (служебными контрактами, контрактами) и законодательством Российской Федерации, Новосибирской области и Здвинского района;</w:t>
            </w:r>
          </w:p>
        </w:tc>
      </w:tr>
      <w:tr w:rsidR="00305401" w:rsidRPr="00305401" w:rsidTr="00EB7DB9">
        <w:tblPrEx>
          <w:tblCellMar>
            <w:top w:w="0" w:type="dxa"/>
            <w:bottom w:w="0" w:type="dxa"/>
          </w:tblCellMar>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оплата поставок товаров, выполнения работ, оказания услуг для муниципальных нужд;</w:t>
            </w:r>
          </w:p>
        </w:tc>
      </w:tr>
      <w:tr w:rsidR="00305401" w:rsidRPr="00305401" w:rsidTr="00EB7DB9">
        <w:tblPrEx>
          <w:tblCellMar>
            <w:top w:w="0" w:type="dxa"/>
            <w:bottom w:w="0" w:type="dxa"/>
          </w:tblCellMar>
          <w:tblLook w:val="04A0"/>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уплата налогов, сборов и иных обязательных платежей в бюджетную систему Российской Федерации;</w:t>
            </w:r>
          </w:p>
        </w:tc>
      </w:tr>
      <w:tr w:rsidR="00305401" w:rsidRPr="00305401" w:rsidTr="00EB7DB9">
        <w:tblPrEx>
          <w:tblCellMar>
            <w:top w:w="0" w:type="dxa"/>
            <w:bottom w:w="0" w:type="dxa"/>
          </w:tblCellMar>
          <w:tblLook w:val="04A0"/>
        </w:tblPrEx>
        <w:trPr>
          <w:gridBefore w:val="1"/>
          <w:gridAfter w:val="1"/>
          <w:wBefore w:w="15" w:type="dxa"/>
          <w:wAfter w:w="731" w:type="dxa"/>
          <w:trHeight w:val="360"/>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возмещение вреда, причиненного казенным учреждением при осуществлении его деятельности.</w:t>
            </w:r>
          </w:p>
        </w:tc>
      </w:tr>
      <w:tr w:rsidR="00305401" w:rsidRPr="00305401" w:rsidTr="00EB7DB9">
        <w:tblPrEx>
          <w:tblCellMar>
            <w:top w:w="0" w:type="dxa"/>
            <w:bottom w:w="0" w:type="dxa"/>
          </w:tblCellMar>
          <w:tblLook w:val="04A0"/>
        </w:tblPrEx>
        <w:trPr>
          <w:gridBefore w:val="1"/>
          <w:gridAfter w:val="1"/>
          <w:wBefore w:w="15" w:type="dxa"/>
          <w:wAfter w:w="731" w:type="dxa"/>
          <w:trHeight w:val="1260"/>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990"/>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690"/>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1.2. Закупка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tc>
      </w:tr>
      <w:tr w:rsidR="00305401" w:rsidRPr="00305401" w:rsidTr="00EB7DB9">
        <w:tblPrEx>
          <w:tblCellMar>
            <w:top w:w="0" w:type="dxa"/>
            <w:bottom w:w="0" w:type="dxa"/>
          </w:tblCellMar>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оказания муниципальных услуг физическим и юридическим лицам;</w:t>
            </w:r>
          </w:p>
        </w:tc>
      </w:tr>
      <w:tr w:rsidR="00305401" w:rsidRPr="00305401" w:rsidTr="00EB7DB9">
        <w:tblPrEx>
          <w:tblCellMar>
            <w:top w:w="0" w:type="dxa"/>
            <w:bottom w:w="0" w:type="dxa"/>
          </w:tblCellMar>
          <w:tblLook w:val="04A0"/>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осуществления бюджетных инвестиций в объекты муниципальной собственности (за исключением муниципальных унитарных предприятий);</w:t>
            </w:r>
          </w:p>
        </w:tc>
      </w:tr>
      <w:tr w:rsidR="00305401" w:rsidRPr="00305401" w:rsidTr="00EB7DB9">
        <w:tblPrEx>
          <w:tblCellMar>
            <w:top w:w="0" w:type="dxa"/>
            <w:bottom w:w="0" w:type="dxa"/>
          </w:tblCellMar>
          <w:tblLook w:val="04A0"/>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закупки товаров в государственный материальный резерв.</w:t>
            </w:r>
          </w:p>
        </w:tc>
      </w:tr>
      <w:tr w:rsidR="00305401" w:rsidRPr="00305401" w:rsidTr="00EB7DB9">
        <w:tblPrEx>
          <w:tblCellMar>
            <w:top w:w="0" w:type="dxa"/>
            <w:bottom w:w="0" w:type="dxa"/>
          </w:tblCellMar>
          <w:tblLook w:val="04A0"/>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1635"/>
        </w:trPr>
        <w:tc>
          <w:tcPr>
            <w:tcW w:w="640" w:type="dxa"/>
            <w:vMerge w:val="restart"/>
            <w:tcBorders>
              <w:top w:val="nil"/>
              <w:left w:val="single" w:sz="8" w:space="0" w:color="auto"/>
              <w:bottom w:val="single" w:sz="8" w:space="0" w:color="000000"/>
              <w:right w:val="single" w:sz="8" w:space="0" w:color="auto"/>
            </w:tcBorders>
            <w:shd w:val="clear" w:color="auto" w:fill="auto"/>
            <w:hideMark/>
          </w:tcPr>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2.</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305401" w:rsidRPr="00305401" w:rsidRDefault="00305401" w:rsidP="00305401">
            <w:pPr>
              <w:spacing w:line="240" w:lineRule="auto"/>
              <w:rPr>
                <w:rFonts w:ascii="Times New Roman" w:hAnsi="Times New Roman" w:cs="Times New Roman"/>
                <w:b/>
                <w:bCs/>
              </w:rPr>
            </w:pPr>
            <w:r w:rsidRPr="00305401">
              <w:rPr>
                <w:rFonts w:ascii="Times New Roman" w:hAnsi="Times New Roman" w:cs="Times New Roman"/>
                <w:b/>
                <w:bCs/>
              </w:rPr>
              <w:t>Предоставление бюджетных инвестиций юридическим лицам, не являющимся государственными (муниципальными) учреждениями</w:t>
            </w: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xml:space="preserve">     Предоставление бюджетных инвестиций в объекты капитального строительства, находящиеся в хозяйственном ведении или оперативном управлении у муниципальных унитарных предприятий Цветниковского  сельсовета, влекущих увеличение уставного фонда или увеличение стоимости основных средств указанных юридических лиц в установленном порядке.</w:t>
            </w:r>
          </w:p>
        </w:tc>
      </w:tr>
      <w:tr w:rsidR="00305401" w:rsidRPr="00305401" w:rsidTr="00EB7DB9">
        <w:tblPrEx>
          <w:tblCellMar>
            <w:top w:w="0" w:type="dxa"/>
            <w:bottom w:w="0" w:type="dxa"/>
          </w:tblCellMar>
          <w:tblLook w:val="04A0"/>
        </w:tblPrEx>
        <w:trPr>
          <w:gridBefore w:val="1"/>
          <w:gridAfter w:val="1"/>
          <w:wBefore w:w="15" w:type="dxa"/>
          <w:wAfter w:w="731" w:type="dxa"/>
          <w:trHeight w:val="433"/>
        </w:trPr>
        <w:tc>
          <w:tcPr>
            <w:tcW w:w="640" w:type="dxa"/>
            <w:vMerge/>
            <w:tcBorders>
              <w:top w:val="nil"/>
              <w:left w:val="single" w:sz="8" w:space="0" w:color="auto"/>
              <w:bottom w:val="single" w:sz="4" w:space="0" w:color="auto"/>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4" w:space="0" w:color="auto"/>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single" w:sz="4" w:space="0" w:color="auto"/>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1710"/>
        </w:trPr>
        <w:tc>
          <w:tcPr>
            <w:tcW w:w="640" w:type="dxa"/>
            <w:tcBorders>
              <w:top w:val="single" w:sz="4" w:space="0" w:color="auto"/>
              <w:left w:val="single" w:sz="8" w:space="0" w:color="auto"/>
              <w:bottom w:val="single" w:sz="8" w:space="0" w:color="000000"/>
              <w:right w:val="single" w:sz="8" w:space="0" w:color="auto"/>
            </w:tcBorders>
            <w:hideMark/>
          </w:tcPr>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3.</w:t>
            </w:r>
          </w:p>
        </w:tc>
        <w:tc>
          <w:tcPr>
            <w:tcW w:w="3160" w:type="dxa"/>
            <w:tcBorders>
              <w:top w:val="single" w:sz="4" w:space="0" w:color="auto"/>
              <w:left w:val="single" w:sz="8" w:space="0" w:color="auto"/>
              <w:bottom w:val="single" w:sz="8" w:space="0" w:color="000000"/>
              <w:right w:val="single" w:sz="8" w:space="0" w:color="auto"/>
            </w:tcBorders>
            <w:hideMark/>
          </w:tcPr>
          <w:p w:rsidR="00305401" w:rsidRPr="00305401" w:rsidRDefault="00305401" w:rsidP="00305401">
            <w:pPr>
              <w:spacing w:line="240" w:lineRule="auto"/>
              <w:rPr>
                <w:rFonts w:ascii="Times New Roman" w:hAnsi="Times New Roman" w:cs="Times New Roman"/>
                <w:b/>
                <w:bCs/>
              </w:rPr>
            </w:pPr>
            <w:r w:rsidRPr="00305401">
              <w:rPr>
                <w:rFonts w:ascii="Times New Roman" w:hAnsi="Times New Roman" w:cs="Times New Roman"/>
                <w:b/>
                <w:bCs/>
              </w:rPr>
              <w:t>Социальное обеспечение населения</w:t>
            </w:r>
          </w:p>
        </w:tc>
        <w:tc>
          <w:tcPr>
            <w:tcW w:w="11100" w:type="dxa"/>
            <w:gridSpan w:val="8"/>
            <w:tcBorders>
              <w:top w:val="single" w:sz="4" w:space="0" w:color="auto"/>
              <w:left w:val="nil"/>
              <w:bottom w:val="single" w:sz="8" w:space="0" w:color="auto"/>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xml:space="preserve"> Публичные обязательства в виде бюджетных ассигнований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tc>
      </w:tr>
      <w:tr w:rsidR="00305401" w:rsidRPr="00305401" w:rsidTr="00EB7DB9">
        <w:tblPrEx>
          <w:tblCellMar>
            <w:top w:w="0" w:type="dxa"/>
            <w:bottom w:w="0" w:type="dxa"/>
          </w:tblCellMar>
          <w:tblLook w:val="04A0"/>
        </w:tblPrEx>
        <w:trPr>
          <w:gridBefore w:val="1"/>
          <w:gridAfter w:val="1"/>
          <w:wBefore w:w="15" w:type="dxa"/>
          <w:wAfter w:w="731" w:type="dxa"/>
          <w:trHeight w:val="1260"/>
        </w:trPr>
        <w:tc>
          <w:tcPr>
            <w:tcW w:w="640" w:type="dxa"/>
            <w:vMerge w:val="restart"/>
            <w:tcBorders>
              <w:top w:val="nil"/>
              <w:left w:val="single" w:sz="8" w:space="0" w:color="auto"/>
              <w:bottom w:val="single" w:sz="8" w:space="0" w:color="000000"/>
              <w:right w:val="single" w:sz="8" w:space="0" w:color="auto"/>
            </w:tcBorders>
            <w:shd w:val="clear" w:color="auto" w:fill="auto"/>
            <w:hideMark/>
          </w:tcPr>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4.</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305401" w:rsidRPr="00305401" w:rsidRDefault="00305401" w:rsidP="00305401">
            <w:pPr>
              <w:spacing w:line="240" w:lineRule="auto"/>
              <w:rPr>
                <w:rFonts w:ascii="Times New Roman" w:hAnsi="Times New Roman" w:cs="Times New Roman"/>
                <w:b/>
                <w:bCs/>
              </w:rPr>
            </w:pPr>
            <w:r w:rsidRPr="00305401">
              <w:rPr>
                <w:rFonts w:ascii="Times New Roman" w:hAnsi="Times New Roman" w:cs="Times New Roman"/>
                <w:b/>
                <w:bCs/>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4.1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tc>
      </w:tr>
      <w:tr w:rsidR="00305401" w:rsidRPr="00305401" w:rsidTr="00EB7DB9">
        <w:tblPrEx>
          <w:tblCellMar>
            <w:top w:w="0" w:type="dxa"/>
            <w:bottom w:w="0" w:type="dxa"/>
          </w:tblCellMar>
          <w:tblLook w:val="04A0"/>
        </w:tblPrEx>
        <w:trPr>
          <w:gridBefore w:val="1"/>
          <w:gridAfter w:val="1"/>
          <w:wBefore w:w="15" w:type="dxa"/>
          <w:wAfter w:w="731" w:type="dxa"/>
          <w:trHeight w:val="2400"/>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4.2. Субсидии некоммерческим организациям, не являющимся автономными и бюджетными учреждениями, в том числе в виде имущественного взноса.</w:t>
            </w:r>
          </w:p>
        </w:tc>
      </w:tr>
      <w:tr w:rsidR="00305401" w:rsidRPr="00305401" w:rsidTr="00EB7DB9">
        <w:tblPrEx>
          <w:tblCellMar>
            <w:top w:w="0" w:type="dxa"/>
            <w:bottom w:w="0" w:type="dxa"/>
          </w:tblCellMar>
          <w:tblLook w:val="04A0"/>
        </w:tblPrEx>
        <w:trPr>
          <w:gridBefore w:val="1"/>
          <w:gridAfter w:val="1"/>
          <w:wBefore w:w="15" w:type="dxa"/>
          <w:wAfter w:w="731" w:type="dxa"/>
          <w:trHeight w:val="315"/>
        </w:trPr>
        <w:tc>
          <w:tcPr>
            <w:tcW w:w="640" w:type="dxa"/>
            <w:vMerge w:val="restart"/>
            <w:tcBorders>
              <w:top w:val="nil"/>
              <w:left w:val="single" w:sz="8" w:space="0" w:color="auto"/>
              <w:bottom w:val="single" w:sz="8" w:space="0" w:color="000000"/>
              <w:right w:val="single" w:sz="8" w:space="0" w:color="auto"/>
            </w:tcBorders>
            <w:shd w:val="clear" w:color="auto" w:fill="auto"/>
            <w:hideMark/>
          </w:tcPr>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5.</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305401" w:rsidRPr="00305401" w:rsidRDefault="00305401" w:rsidP="00305401">
            <w:pPr>
              <w:spacing w:line="240" w:lineRule="auto"/>
              <w:rPr>
                <w:rFonts w:ascii="Times New Roman" w:hAnsi="Times New Roman" w:cs="Times New Roman"/>
                <w:b/>
                <w:bCs/>
              </w:rPr>
            </w:pPr>
            <w:r w:rsidRPr="00305401">
              <w:rPr>
                <w:rFonts w:ascii="Times New Roman" w:hAnsi="Times New Roman" w:cs="Times New Roman"/>
                <w:b/>
                <w:bCs/>
              </w:rPr>
              <w:t>Предоставление межбюджетных трансфертов</w:t>
            </w: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xml:space="preserve"> Иные межбюджетные трансферты.</w:t>
            </w:r>
          </w:p>
        </w:tc>
      </w:tr>
      <w:tr w:rsidR="00305401" w:rsidRPr="00305401" w:rsidTr="00EB7DB9">
        <w:tblPrEx>
          <w:tblCellMar>
            <w:top w:w="0" w:type="dxa"/>
            <w:bottom w:w="0" w:type="dxa"/>
          </w:tblCellMar>
          <w:tblLook w:val="04A0"/>
        </w:tblPrEx>
        <w:trPr>
          <w:gridBefore w:val="1"/>
          <w:gridAfter w:val="1"/>
          <w:wBefore w:w="15" w:type="dxa"/>
          <w:wAfter w:w="731" w:type="dxa"/>
          <w:trHeight w:val="126"/>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305401" w:rsidRPr="00305401" w:rsidRDefault="00305401" w:rsidP="00305401">
            <w:pPr>
              <w:spacing w:line="240" w:lineRule="auto"/>
              <w:jc w:val="both"/>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305401" w:rsidRPr="00305401" w:rsidRDefault="00305401" w:rsidP="00305401">
            <w:pPr>
              <w:spacing w:line="240" w:lineRule="auto"/>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tcPr>
          <w:p w:rsidR="00305401" w:rsidRPr="00305401" w:rsidRDefault="00305401" w:rsidP="00305401">
            <w:pPr>
              <w:spacing w:line="240" w:lineRule="auto"/>
              <w:jc w:val="both"/>
              <w:rPr>
                <w:rFonts w:ascii="Times New Roman" w:hAnsi="Times New Roman" w:cs="Times New Roman"/>
              </w:rPr>
            </w:pPr>
          </w:p>
        </w:tc>
      </w:tr>
      <w:tr w:rsidR="00305401" w:rsidRPr="00305401" w:rsidTr="00EB7DB9">
        <w:tblPrEx>
          <w:tblCellMar>
            <w:top w:w="0" w:type="dxa"/>
            <w:bottom w:w="0" w:type="dxa"/>
          </w:tblCellMar>
          <w:tblLook w:val="04A0"/>
        </w:tblPrEx>
        <w:trPr>
          <w:gridBefore w:val="1"/>
          <w:gridAfter w:val="1"/>
          <w:wBefore w:w="15" w:type="dxa"/>
          <w:wAfter w:w="731" w:type="dxa"/>
          <w:trHeight w:val="1590"/>
        </w:trPr>
        <w:tc>
          <w:tcPr>
            <w:tcW w:w="640" w:type="dxa"/>
            <w:tcBorders>
              <w:top w:val="nil"/>
              <w:left w:val="single" w:sz="8" w:space="0" w:color="auto"/>
              <w:bottom w:val="single" w:sz="8" w:space="0" w:color="auto"/>
              <w:right w:val="single" w:sz="8" w:space="0" w:color="auto"/>
            </w:tcBorders>
            <w:shd w:val="clear" w:color="auto" w:fill="auto"/>
            <w:hideMark/>
          </w:tcPr>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6.</w:t>
            </w:r>
          </w:p>
        </w:tc>
        <w:tc>
          <w:tcPr>
            <w:tcW w:w="3160" w:type="dxa"/>
            <w:tcBorders>
              <w:top w:val="nil"/>
              <w:left w:val="nil"/>
              <w:bottom w:val="single" w:sz="8" w:space="0" w:color="auto"/>
              <w:right w:val="single" w:sz="8" w:space="0" w:color="auto"/>
            </w:tcBorders>
            <w:shd w:val="clear" w:color="auto" w:fill="auto"/>
            <w:hideMark/>
          </w:tcPr>
          <w:p w:rsidR="00305401" w:rsidRPr="00305401" w:rsidRDefault="00305401" w:rsidP="00305401">
            <w:pPr>
              <w:spacing w:line="240" w:lineRule="auto"/>
              <w:rPr>
                <w:rFonts w:ascii="Times New Roman" w:hAnsi="Times New Roman" w:cs="Times New Roman"/>
                <w:b/>
                <w:bCs/>
              </w:rPr>
            </w:pPr>
            <w:r w:rsidRPr="00305401">
              <w:rPr>
                <w:rFonts w:ascii="Times New Roman" w:hAnsi="Times New Roman" w:cs="Times New Roman"/>
                <w:b/>
                <w:bCs/>
              </w:rPr>
              <w:t xml:space="preserve">Обслуживание муниципального долга </w:t>
            </w:r>
            <w:r w:rsidRPr="00305401">
              <w:rPr>
                <w:rFonts w:ascii="Times New Roman" w:hAnsi="Times New Roman" w:cs="Times New Roman"/>
                <w:b/>
              </w:rPr>
              <w:t>Цветниковского</w:t>
            </w:r>
            <w:r w:rsidRPr="00305401">
              <w:rPr>
                <w:rFonts w:ascii="Times New Roman" w:hAnsi="Times New Roman" w:cs="Times New Roman"/>
                <w:b/>
                <w:bCs/>
              </w:rPr>
              <w:t xml:space="preserve"> сельсовета</w:t>
            </w:r>
          </w:p>
        </w:tc>
        <w:tc>
          <w:tcPr>
            <w:tcW w:w="11100" w:type="dxa"/>
            <w:gridSpan w:val="8"/>
            <w:tcBorders>
              <w:top w:val="nil"/>
              <w:left w:val="nil"/>
              <w:bottom w:val="single" w:sz="8" w:space="0" w:color="auto"/>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xml:space="preserve">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Цветниковского сельсовета.</w:t>
            </w:r>
          </w:p>
        </w:tc>
      </w:tr>
      <w:tr w:rsidR="00305401" w:rsidRPr="00305401" w:rsidTr="00EB7DB9">
        <w:tblPrEx>
          <w:tblCellMar>
            <w:top w:w="0" w:type="dxa"/>
            <w:bottom w:w="0" w:type="dxa"/>
          </w:tblCellMar>
          <w:tblLook w:val="04A0"/>
        </w:tblPrEx>
        <w:trPr>
          <w:gridBefore w:val="1"/>
          <w:gridAfter w:val="1"/>
          <w:wBefore w:w="15" w:type="dxa"/>
          <w:wAfter w:w="731" w:type="dxa"/>
          <w:trHeight w:val="3945"/>
        </w:trPr>
        <w:tc>
          <w:tcPr>
            <w:tcW w:w="640" w:type="dxa"/>
            <w:tcBorders>
              <w:top w:val="nil"/>
              <w:left w:val="single" w:sz="8" w:space="0" w:color="auto"/>
              <w:bottom w:val="single" w:sz="8" w:space="0" w:color="auto"/>
              <w:right w:val="single" w:sz="8" w:space="0" w:color="auto"/>
            </w:tcBorders>
            <w:shd w:val="clear" w:color="auto" w:fill="auto"/>
            <w:hideMark/>
          </w:tcPr>
          <w:p w:rsidR="00305401" w:rsidRPr="00305401" w:rsidRDefault="00305401" w:rsidP="00305401">
            <w:pPr>
              <w:spacing w:line="240" w:lineRule="auto"/>
              <w:jc w:val="center"/>
              <w:rPr>
                <w:rFonts w:ascii="Times New Roman" w:hAnsi="Times New Roman" w:cs="Times New Roman"/>
              </w:rPr>
            </w:pPr>
            <w:r w:rsidRPr="00305401">
              <w:rPr>
                <w:rFonts w:ascii="Times New Roman" w:hAnsi="Times New Roman" w:cs="Times New Roman"/>
              </w:rPr>
              <w:t>7.</w:t>
            </w:r>
          </w:p>
        </w:tc>
        <w:tc>
          <w:tcPr>
            <w:tcW w:w="3160" w:type="dxa"/>
            <w:tcBorders>
              <w:top w:val="nil"/>
              <w:left w:val="nil"/>
              <w:bottom w:val="single" w:sz="8" w:space="0" w:color="auto"/>
              <w:right w:val="single" w:sz="8" w:space="0" w:color="auto"/>
            </w:tcBorders>
            <w:shd w:val="clear" w:color="auto" w:fill="auto"/>
            <w:hideMark/>
          </w:tcPr>
          <w:p w:rsidR="00305401" w:rsidRPr="00305401" w:rsidRDefault="00305401" w:rsidP="00305401">
            <w:pPr>
              <w:spacing w:line="240" w:lineRule="auto"/>
              <w:rPr>
                <w:rFonts w:ascii="Times New Roman" w:hAnsi="Times New Roman" w:cs="Times New Roman"/>
                <w:b/>
                <w:bCs/>
              </w:rPr>
            </w:pPr>
            <w:r w:rsidRPr="00305401">
              <w:rPr>
                <w:rFonts w:ascii="Times New Roman" w:hAnsi="Times New Roman" w:cs="Times New Roman"/>
                <w:b/>
                <w:bCs/>
              </w:rPr>
              <w:t xml:space="preserve">Исполнение судебных актов по искам к администрации </w:t>
            </w:r>
            <w:r w:rsidRPr="00305401">
              <w:rPr>
                <w:rFonts w:ascii="Times New Roman" w:hAnsi="Times New Roman" w:cs="Times New Roman"/>
                <w:b/>
              </w:rPr>
              <w:t>Цветниковского</w:t>
            </w:r>
            <w:r w:rsidRPr="00305401">
              <w:rPr>
                <w:rFonts w:ascii="Times New Roman" w:hAnsi="Times New Roman" w:cs="Times New Roman"/>
                <w:b/>
                <w:bCs/>
              </w:rPr>
              <w:t xml:space="preserve">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(муниципальных органов) либо должностных лиц этих органов</w:t>
            </w:r>
          </w:p>
        </w:tc>
        <w:tc>
          <w:tcPr>
            <w:tcW w:w="11100" w:type="dxa"/>
            <w:gridSpan w:val="8"/>
            <w:tcBorders>
              <w:top w:val="nil"/>
              <w:left w:val="nil"/>
              <w:bottom w:val="single" w:sz="8" w:space="0" w:color="auto"/>
              <w:right w:val="single" w:sz="8" w:space="0" w:color="auto"/>
            </w:tcBorders>
            <w:shd w:val="clear" w:color="auto" w:fill="auto"/>
            <w:hideMark/>
          </w:tcPr>
          <w:p w:rsidR="00305401" w:rsidRPr="00305401" w:rsidRDefault="00305401" w:rsidP="00305401">
            <w:pPr>
              <w:spacing w:line="240" w:lineRule="auto"/>
              <w:jc w:val="both"/>
              <w:rPr>
                <w:rFonts w:ascii="Times New Roman" w:hAnsi="Times New Roman" w:cs="Times New Roman"/>
              </w:rPr>
            </w:pPr>
            <w:r w:rsidRPr="00305401">
              <w:rPr>
                <w:rFonts w:ascii="Times New Roman" w:hAnsi="Times New Roman" w:cs="Times New Roman"/>
              </w:rPr>
              <w:t xml:space="preserve"> Судебные акты по искам к администрации Цветниковского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(муниципальной органов) либо должностных лиц этих органов</w:t>
            </w:r>
          </w:p>
        </w:tc>
      </w:tr>
    </w:tbl>
    <w:p w:rsidR="00305401" w:rsidRPr="00305401" w:rsidRDefault="00305401" w:rsidP="00305401">
      <w:pPr>
        <w:widowControl w:val="0"/>
        <w:spacing w:line="240" w:lineRule="auto"/>
        <w:rPr>
          <w:rFonts w:ascii="Times New Roman" w:hAnsi="Times New Roman" w:cs="Times New Roman"/>
        </w:rPr>
      </w:pPr>
    </w:p>
    <w:p w:rsidR="005C0025" w:rsidRPr="00305401" w:rsidRDefault="005C0025" w:rsidP="00305401">
      <w:pPr>
        <w:spacing w:after="0" w:line="240" w:lineRule="auto"/>
        <w:jc w:val="center"/>
        <w:rPr>
          <w:rFonts w:ascii="Times New Roman" w:hAnsi="Times New Roman" w:cs="Times New Roman"/>
          <w:color w:val="FF0000"/>
        </w:rPr>
      </w:pPr>
    </w:p>
    <w:p w:rsidR="00F9759F" w:rsidRPr="00305401" w:rsidRDefault="00F9759F" w:rsidP="00305401">
      <w:pPr>
        <w:pStyle w:val="a5"/>
        <w:spacing w:before="0" w:beforeAutospacing="0" w:after="0" w:afterAutospacing="0"/>
        <w:ind w:firstLine="354"/>
        <w:jc w:val="center"/>
        <w:rPr>
          <w:color w:val="000000"/>
          <w:sz w:val="22"/>
          <w:szCs w:val="22"/>
        </w:rPr>
      </w:pPr>
    </w:p>
    <w:p w:rsidR="00BF1D8A" w:rsidRPr="00305401" w:rsidRDefault="00BF1D8A" w:rsidP="00305401">
      <w:pPr>
        <w:spacing w:line="240" w:lineRule="auto"/>
        <w:rPr>
          <w:rFonts w:ascii="Times New Roman" w:hAnsi="Times New Roman" w:cs="Times New Roman"/>
        </w:rPr>
      </w:pPr>
    </w:p>
    <w:p w:rsidR="00F9759F" w:rsidRPr="00305401" w:rsidRDefault="00F9759F" w:rsidP="00305401">
      <w:pPr>
        <w:spacing w:after="0" w:line="240" w:lineRule="auto"/>
        <w:jc w:val="center"/>
        <w:rPr>
          <w:rFonts w:ascii="Times New Roman" w:hAnsi="Times New Roman" w:cs="Times New Roman"/>
        </w:rPr>
      </w:pPr>
    </w:p>
    <w:p w:rsidR="00357CE2" w:rsidRPr="00305401" w:rsidRDefault="00357CE2" w:rsidP="00305401">
      <w:pPr>
        <w:spacing w:after="0" w:line="240" w:lineRule="auto"/>
        <w:rPr>
          <w:rFonts w:ascii="Times New Roman" w:hAnsi="Times New Roman" w:cs="Times New Roman"/>
          <w:color w:val="FF0000"/>
        </w:rPr>
      </w:pPr>
    </w:p>
    <w:p w:rsidR="00357CE2" w:rsidRPr="00305401" w:rsidRDefault="00357CE2" w:rsidP="00305401">
      <w:pPr>
        <w:pStyle w:val="1"/>
        <w:jc w:val="center"/>
        <w:rPr>
          <w:sz w:val="22"/>
          <w:szCs w:val="22"/>
        </w:rPr>
      </w:pPr>
      <w:r w:rsidRPr="00305401">
        <w:rPr>
          <w:color w:val="FF0000"/>
          <w:sz w:val="22"/>
          <w:szCs w:val="22"/>
        </w:rPr>
        <w:t>Раздел 3. Иные официальные сообщения и материалы органов местного самоуправления Цветниковского сельсовета</w:t>
      </w:r>
      <w:bookmarkStart w:id="3" w:name="_Toc342483418"/>
      <w:r w:rsidRPr="00305401">
        <w:rPr>
          <w:sz w:val="22"/>
          <w:szCs w:val="22"/>
        </w:rPr>
        <w:t xml:space="preserve"> </w:t>
      </w:r>
    </w:p>
    <w:bookmarkEnd w:id="3"/>
    <w:p w:rsidR="00357CE2" w:rsidRPr="00305401" w:rsidRDefault="00357CE2" w:rsidP="00305401">
      <w:pPr>
        <w:shd w:val="clear" w:color="auto" w:fill="FFFFFF"/>
        <w:spacing w:after="0" w:line="240" w:lineRule="auto"/>
        <w:jc w:val="both"/>
        <w:textAlignment w:val="baseline"/>
        <w:rPr>
          <w:rFonts w:ascii="Times New Roman" w:hAnsi="Times New Roman" w:cs="Times New Roman"/>
          <w:color w:val="000000"/>
        </w:rPr>
      </w:pPr>
    </w:p>
    <w:p w:rsidR="00357CE2" w:rsidRPr="00305401" w:rsidRDefault="00357CE2" w:rsidP="00305401">
      <w:pPr>
        <w:shd w:val="clear" w:color="auto" w:fill="FFFFFF"/>
        <w:spacing w:after="0" w:line="240" w:lineRule="auto"/>
        <w:jc w:val="both"/>
        <w:textAlignment w:val="baseline"/>
        <w:rPr>
          <w:rFonts w:ascii="Times New Roman" w:hAnsi="Times New Roman" w:cs="Times New Roman"/>
          <w:color w:val="000000"/>
        </w:rPr>
      </w:pPr>
    </w:p>
    <w:p w:rsidR="00357CE2" w:rsidRPr="00305401" w:rsidRDefault="00357CE2" w:rsidP="00305401">
      <w:pPr>
        <w:shd w:val="clear" w:color="auto" w:fill="FFFFFF"/>
        <w:spacing w:after="0" w:line="240" w:lineRule="auto"/>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305401"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Учредители:</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Совет депутатов</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Цветниковского сельсовета,</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администрация</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Адрес редакции:</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 xml:space="preserve">632959, Новосибирская область, </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с. Цветники,</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 xml:space="preserve">Главный </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редактор</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Телефон/факс</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редакции:</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Отпечатано в администрации</w:t>
            </w: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Цветниковского сельсовета</w:t>
            </w:r>
          </w:p>
          <w:p w:rsidR="00357CE2" w:rsidRPr="00305401" w:rsidRDefault="00357CE2" w:rsidP="00305401">
            <w:pPr>
              <w:spacing w:after="0" w:line="240" w:lineRule="auto"/>
              <w:jc w:val="center"/>
              <w:rPr>
                <w:rFonts w:ascii="Times New Roman" w:hAnsi="Times New Roman" w:cs="Times New Roman"/>
              </w:rPr>
            </w:pPr>
          </w:p>
          <w:p w:rsidR="00357CE2" w:rsidRPr="00305401" w:rsidRDefault="00357CE2" w:rsidP="00305401">
            <w:pPr>
              <w:spacing w:after="0" w:line="240" w:lineRule="auto"/>
              <w:jc w:val="center"/>
              <w:rPr>
                <w:rFonts w:ascii="Times New Roman" w:hAnsi="Times New Roman" w:cs="Times New Roman"/>
              </w:rPr>
            </w:pPr>
            <w:r w:rsidRPr="00305401">
              <w:rPr>
                <w:rFonts w:ascii="Times New Roman" w:hAnsi="Times New Roman" w:cs="Times New Roman"/>
              </w:rPr>
              <w:t>Тираж 50                Бесплатно</w:t>
            </w:r>
          </w:p>
          <w:p w:rsidR="00357CE2" w:rsidRPr="00305401" w:rsidRDefault="00357CE2" w:rsidP="00305401">
            <w:pPr>
              <w:spacing w:after="0" w:line="240" w:lineRule="auto"/>
              <w:jc w:val="center"/>
              <w:rPr>
                <w:rFonts w:ascii="Times New Roman" w:hAnsi="Times New Roman" w:cs="Times New Roman"/>
              </w:rPr>
            </w:pPr>
          </w:p>
        </w:tc>
      </w:tr>
    </w:tbl>
    <w:p w:rsidR="00357CE2" w:rsidRPr="00305401" w:rsidRDefault="00357CE2" w:rsidP="00305401">
      <w:pPr>
        <w:spacing w:line="240" w:lineRule="auto"/>
        <w:rPr>
          <w:rFonts w:ascii="Times New Roman" w:hAnsi="Times New Roman" w:cs="Times New Roman"/>
        </w:rPr>
      </w:pPr>
    </w:p>
    <w:p w:rsidR="00B84BB1" w:rsidRPr="00305401" w:rsidRDefault="00B84BB1" w:rsidP="00305401">
      <w:pPr>
        <w:spacing w:line="240" w:lineRule="auto"/>
        <w:rPr>
          <w:rFonts w:ascii="Times New Roman" w:hAnsi="Times New Roman" w:cs="Times New Roman"/>
        </w:rPr>
      </w:pPr>
    </w:p>
    <w:sectPr w:rsidR="00B84BB1" w:rsidRPr="00305401" w:rsidSect="00F9759F">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42F" w:rsidRDefault="00C3442F" w:rsidP="003D0E21">
      <w:pPr>
        <w:spacing w:after="0" w:line="240" w:lineRule="auto"/>
      </w:pPr>
      <w:r>
        <w:separator/>
      </w:r>
    </w:p>
  </w:endnote>
  <w:endnote w:type="continuationSeparator" w:id="1">
    <w:p w:rsidR="00C3442F" w:rsidRDefault="00C3442F"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42F" w:rsidRDefault="00C3442F" w:rsidP="003D0E21">
      <w:pPr>
        <w:spacing w:after="0" w:line="240" w:lineRule="auto"/>
      </w:pPr>
      <w:r>
        <w:separator/>
      </w:r>
    </w:p>
  </w:footnote>
  <w:footnote w:type="continuationSeparator" w:id="1">
    <w:p w:rsidR="00C3442F" w:rsidRDefault="00C3442F" w:rsidP="003D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07786"/>
      <w:docPartObj>
        <w:docPartGallery w:val="Page Numbers (Top of Page)"/>
        <w:docPartUnique/>
      </w:docPartObj>
    </w:sdtPr>
    <w:sdtEndPr>
      <w:rPr>
        <w:sz w:val="20"/>
        <w:szCs w:val="20"/>
      </w:rPr>
    </w:sdtEndPr>
    <w:sdtContent>
      <w:p w:rsidR="00305401" w:rsidRPr="001A04E0" w:rsidRDefault="00305401" w:rsidP="00CF06FB">
        <w:pPr>
          <w:pStyle w:val="a3"/>
          <w:jc w:val="center"/>
          <w:rPr>
            <w:sz w:val="20"/>
            <w:szCs w:val="20"/>
          </w:rPr>
        </w:pPr>
        <w:r w:rsidRPr="001A04E0">
          <w:rPr>
            <w:sz w:val="20"/>
            <w:szCs w:val="20"/>
          </w:rPr>
          <w:fldChar w:fldCharType="begin"/>
        </w:r>
        <w:r w:rsidRPr="001A04E0">
          <w:rPr>
            <w:sz w:val="20"/>
            <w:szCs w:val="20"/>
          </w:rPr>
          <w:instrText>PAGE   \* MERGEFORMAT</w:instrText>
        </w:r>
        <w:r w:rsidRPr="001A04E0">
          <w:rPr>
            <w:sz w:val="20"/>
            <w:szCs w:val="20"/>
          </w:rPr>
          <w:fldChar w:fldCharType="separate"/>
        </w:r>
        <w:r>
          <w:rPr>
            <w:noProof/>
            <w:sz w:val="20"/>
            <w:szCs w:val="20"/>
          </w:rPr>
          <w:t>18</w:t>
        </w:r>
        <w:r w:rsidRPr="001A04E0">
          <w:rPr>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01" w:rsidRDefault="00305401">
    <w:pPr>
      <w:pStyle w:val="a3"/>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05401" w:rsidRDefault="0030540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401" w:rsidRDefault="00305401" w:rsidP="009A2047">
    <w:pPr>
      <w:pStyle w:val="a3"/>
      <w:framePr w:wrap="around" w:vAnchor="text" w:hAnchor="margin" w:xAlign="center" w:y="1"/>
      <w:rPr>
        <w:rStyle w:val="af9"/>
      </w:rPr>
    </w:pPr>
  </w:p>
  <w:p w:rsidR="00305401" w:rsidRDefault="00305401" w:rsidP="009A2047">
    <w:pPr>
      <w:pStyle w:val="a3"/>
      <w:tabs>
        <w:tab w:val="left" w:pos="5459"/>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9CA7CE"/>
    <w:lvl w:ilvl="0">
      <w:numFmt w:val="bullet"/>
      <w:lvlText w:val="*"/>
      <w:lvlJc w:val="left"/>
      <w:pPr>
        <w:ind w:left="0" w:firstLine="0"/>
      </w:pPr>
    </w:lvl>
  </w:abstractNum>
  <w:abstractNum w:abstractNumId="1">
    <w:nsid w:val="0B5B5745"/>
    <w:multiLevelType w:val="hybridMultilevel"/>
    <w:tmpl w:val="C80C30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7F478E"/>
    <w:multiLevelType w:val="hybridMultilevel"/>
    <w:tmpl w:val="1B90DC06"/>
    <w:lvl w:ilvl="0" w:tplc="B3B6D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F300251"/>
    <w:multiLevelType w:val="hybridMultilevel"/>
    <w:tmpl w:val="A3C66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272"/>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42"/>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4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4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55"/>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 w:numId="9">
    <w:abstractNumId w:val="4"/>
  </w:num>
  <w:num w:numId="10">
    <w:abstractNumId w:val="2"/>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1619DB"/>
    <w:rsid w:val="002E5229"/>
    <w:rsid w:val="00305401"/>
    <w:rsid w:val="00357CE2"/>
    <w:rsid w:val="003D0E21"/>
    <w:rsid w:val="003D42B6"/>
    <w:rsid w:val="005C0025"/>
    <w:rsid w:val="005E31F3"/>
    <w:rsid w:val="00673120"/>
    <w:rsid w:val="00674F06"/>
    <w:rsid w:val="00675AB2"/>
    <w:rsid w:val="00694C0C"/>
    <w:rsid w:val="006F0AD1"/>
    <w:rsid w:val="007A3FE7"/>
    <w:rsid w:val="007F0C7D"/>
    <w:rsid w:val="00841393"/>
    <w:rsid w:val="008B2EA7"/>
    <w:rsid w:val="008C49F7"/>
    <w:rsid w:val="00B3449D"/>
    <w:rsid w:val="00B84BB1"/>
    <w:rsid w:val="00BF1D8A"/>
    <w:rsid w:val="00C11481"/>
    <w:rsid w:val="00C3442F"/>
    <w:rsid w:val="00E50671"/>
    <w:rsid w:val="00F9759F"/>
    <w:rsid w:val="00FA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05401"/>
    <w:pPr>
      <w:keepNext/>
      <w:spacing w:after="0" w:line="240" w:lineRule="auto"/>
      <w:jc w:val="center"/>
      <w:outlineLvl w:val="2"/>
    </w:pPr>
    <w:rPr>
      <w:rFonts w:ascii="Times New Roman" w:eastAsia="Times New Roman" w:hAnsi="Times New Roman" w:cs="Times New Roman"/>
      <w:b/>
      <w:bCs/>
      <w:sz w:val="28"/>
      <w:szCs w:val="28"/>
    </w:rPr>
  </w:style>
  <w:style w:type="paragraph" w:styleId="4">
    <w:name w:val="heading 4"/>
    <w:basedOn w:val="a"/>
    <w:next w:val="a"/>
    <w:link w:val="40"/>
    <w:qFormat/>
    <w:rsid w:val="00305401"/>
    <w:pPr>
      <w:keepNext/>
      <w:spacing w:after="0" w:line="240" w:lineRule="auto"/>
      <w:outlineLvl w:val="3"/>
    </w:pPr>
    <w:rPr>
      <w:rFonts w:ascii="Times New Roman" w:eastAsia="Times New Roman" w:hAnsi="Times New Roman" w:cs="Times New Roman"/>
      <w:b/>
      <w:bCs/>
      <w:sz w:val="36"/>
      <w:szCs w:val="36"/>
    </w:rPr>
  </w:style>
  <w:style w:type="paragraph" w:styleId="5">
    <w:name w:val="heading 5"/>
    <w:basedOn w:val="a"/>
    <w:next w:val="a"/>
    <w:link w:val="50"/>
    <w:qFormat/>
    <w:rsid w:val="00305401"/>
    <w:pPr>
      <w:keepNext/>
      <w:widowControl w:val="0"/>
      <w:spacing w:after="0" w:line="240" w:lineRule="auto"/>
      <w:jc w:val="both"/>
      <w:outlineLvl w:val="4"/>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basedOn w:val="a"/>
    <w:link w:val="a4"/>
    <w:unhideWhenUsed/>
    <w:rsid w:val="00357CE2"/>
    <w:pPr>
      <w:tabs>
        <w:tab w:val="center" w:pos="4677"/>
        <w:tab w:val="right" w:pos="9355"/>
      </w:tabs>
      <w:spacing w:after="0" w:line="240" w:lineRule="auto"/>
    </w:pPr>
  </w:style>
  <w:style w:type="character" w:customStyle="1" w:styleId="a4">
    <w:name w:val="Верхний колонтитул Знак"/>
    <w:basedOn w:val="a0"/>
    <w:link w:val="a3"/>
    <w:rsid w:val="00357CE2"/>
  </w:style>
  <w:style w:type="paragraph" w:styleId="a5">
    <w:name w:val="Normal (Web)"/>
    <w:basedOn w:val="a"/>
    <w:uiPriority w:val="99"/>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57CE2"/>
    <w:rPr>
      <w:rFonts w:ascii="Times New Roman" w:eastAsia="Times New Roman" w:hAnsi="Times New Roman" w:cs="Times New Roman"/>
      <w:sz w:val="28"/>
      <w:szCs w:val="28"/>
    </w:rPr>
  </w:style>
  <w:style w:type="paragraph" w:customStyle="1" w:styleId="ConsPlusNormal">
    <w:name w:val="ConsPlusNormal"/>
    <w:link w:val="ConsPlusNormal0"/>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_"/>
    <w:basedOn w:val="a0"/>
    <w:link w:val="33"/>
    <w:rsid w:val="005C0025"/>
    <w:rPr>
      <w:b/>
      <w:bCs/>
      <w:spacing w:val="3"/>
      <w:sz w:val="25"/>
      <w:szCs w:val="25"/>
      <w:shd w:val="clear" w:color="auto" w:fill="FFFFFF"/>
    </w:rPr>
  </w:style>
  <w:style w:type="paragraph" w:customStyle="1" w:styleId="33">
    <w:name w:val="Основной текст (3)"/>
    <w:basedOn w:val="a"/>
    <w:link w:val="32"/>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qFormat/>
    <w:rsid w:val="00BF1D8A"/>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BF1D8A"/>
    <w:rPr>
      <w:rFonts w:ascii="Times New Roman" w:eastAsia="Times New Roman" w:hAnsi="Times New Roman" w:cs="Times New Roman"/>
      <w:sz w:val="24"/>
      <w:szCs w:val="20"/>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nhideWhenUsed/>
    <w:rsid w:val="00305401"/>
    <w:pPr>
      <w:spacing w:after="120" w:line="480" w:lineRule="auto"/>
    </w:pPr>
  </w:style>
  <w:style w:type="character" w:customStyle="1" w:styleId="23">
    <w:name w:val="Основной текст 2 Знак"/>
    <w:basedOn w:val="a0"/>
    <w:link w:val="22"/>
    <w:rsid w:val="00305401"/>
  </w:style>
  <w:style w:type="paragraph" w:customStyle="1" w:styleId="13">
    <w:name w:val="Абзац списка1"/>
    <w:basedOn w:val="a"/>
    <w:rsid w:val="00305401"/>
    <w:pPr>
      <w:ind w:left="720"/>
    </w:pPr>
    <w:rPr>
      <w:rFonts w:ascii="Calibri" w:eastAsia="Times New Roman" w:hAnsi="Calibri" w:cs="Times New Roman"/>
      <w:lang w:eastAsia="en-US"/>
    </w:rPr>
  </w:style>
  <w:style w:type="paragraph" w:styleId="34">
    <w:name w:val="Body Text 3"/>
    <w:basedOn w:val="a"/>
    <w:link w:val="35"/>
    <w:uiPriority w:val="99"/>
    <w:unhideWhenUsed/>
    <w:rsid w:val="00305401"/>
    <w:pPr>
      <w:spacing w:after="120" w:line="240" w:lineRule="auto"/>
      <w:ind w:firstLine="709"/>
      <w:jc w:val="both"/>
    </w:pPr>
    <w:rPr>
      <w:rFonts w:ascii="Times New Roman" w:eastAsia="Times New Roman" w:hAnsi="Times New Roman" w:cs="Times New Roman"/>
      <w:sz w:val="16"/>
      <w:szCs w:val="16"/>
      <w:lang w:eastAsia="en-US"/>
    </w:rPr>
  </w:style>
  <w:style w:type="character" w:customStyle="1" w:styleId="35">
    <w:name w:val="Основной текст 3 Знак"/>
    <w:basedOn w:val="a0"/>
    <w:link w:val="34"/>
    <w:uiPriority w:val="99"/>
    <w:rsid w:val="00305401"/>
    <w:rPr>
      <w:rFonts w:ascii="Times New Roman" w:eastAsia="Times New Roman" w:hAnsi="Times New Roman" w:cs="Times New Roman"/>
      <w:sz w:val="16"/>
      <w:szCs w:val="16"/>
      <w:lang w:eastAsia="en-US"/>
    </w:rPr>
  </w:style>
  <w:style w:type="paragraph" w:styleId="af6">
    <w:name w:val="Body Text Indent"/>
    <w:basedOn w:val="a"/>
    <w:link w:val="af7"/>
    <w:unhideWhenUsed/>
    <w:rsid w:val="00305401"/>
    <w:pPr>
      <w:spacing w:after="120"/>
      <w:ind w:left="283"/>
    </w:pPr>
  </w:style>
  <w:style w:type="character" w:customStyle="1" w:styleId="af7">
    <w:name w:val="Основной текст с отступом Знак"/>
    <w:basedOn w:val="a0"/>
    <w:link w:val="af6"/>
    <w:uiPriority w:val="99"/>
    <w:semiHidden/>
    <w:rsid w:val="00305401"/>
  </w:style>
  <w:style w:type="character" w:customStyle="1" w:styleId="30">
    <w:name w:val="Заголовок 3 Знак"/>
    <w:basedOn w:val="a0"/>
    <w:link w:val="3"/>
    <w:rsid w:val="00305401"/>
    <w:rPr>
      <w:rFonts w:ascii="Times New Roman" w:eastAsia="Times New Roman" w:hAnsi="Times New Roman" w:cs="Times New Roman"/>
      <w:b/>
      <w:bCs/>
      <w:sz w:val="28"/>
      <w:szCs w:val="28"/>
    </w:rPr>
  </w:style>
  <w:style w:type="character" w:customStyle="1" w:styleId="40">
    <w:name w:val="Заголовок 4 Знак"/>
    <w:basedOn w:val="a0"/>
    <w:link w:val="4"/>
    <w:rsid w:val="00305401"/>
    <w:rPr>
      <w:rFonts w:ascii="Times New Roman" w:eastAsia="Times New Roman" w:hAnsi="Times New Roman" w:cs="Times New Roman"/>
      <w:b/>
      <w:bCs/>
      <w:sz w:val="36"/>
      <w:szCs w:val="36"/>
    </w:rPr>
  </w:style>
  <w:style w:type="character" w:customStyle="1" w:styleId="50">
    <w:name w:val="Заголовок 5 Знак"/>
    <w:basedOn w:val="a0"/>
    <w:link w:val="5"/>
    <w:rsid w:val="00305401"/>
    <w:rPr>
      <w:rFonts w:ascii="Times New Roman" w:eastAsia="Times New Roman" w:hAnsi="Times New Roman" w:cs="Times New Roman"/>
      <w:sz w:val="28"/>
      <w:szCs w:val="28"/>
    </w:rPr>
  </w:style>
  <w:style w:type="paragraph" w:customStyle="1" w:styleId="af8">
    <w:name w:val="Знак Знак"/>
    <w:basedOn w:val="a"/>
    <w:rsid w:val="00305401"/>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305401"/>
    <w:pPr>
      <w:widowControl w:val="0"/>
      <w:autoSpaceDE w:val="0"/>
      <w:autoSpaceDN w:val="0"/>
      <w:adjustRightInd w:val="0"/>
      <w:spacing w:after="0" w:line="240" w:lineRule="auto"/>
      <w:ind w:firstLine="720"/>
    </w:pPr>
    <w:rPr>
      <w:rFonts w:ascii="Arial" w:eastAsia="Times New Roman" w:hAnsi="Arial" w:cs="Arial"/>
      <w:sz w:val="30"/>
      <w:szCs w:val="30"/>
    </w:rPr>
  </w:style>
  <w:style w:type="paragraph" w:customStyle="1" w:styleId="ConsNonformat">
    <w:name w:val="ConsNonformat"/>
    <w:rsid w:val="0030540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Title">
    <w:name w:val="ConsTitle"/>
    <w:rsid w:val="0030540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305401"/>
    <w:pPr>
      <w:widowControl w:val="0"/>
      <w:autoSpaceDE w:val="0"/>
      <w:autoSpaceDN w:val="0"/>
      <w:adjustRightInd w:val="0"/>
      <w:spacing w:after="0" w:line="240" w:lineRule="auto"/>
    </w:pPr>
    <w:rPr>
      <w:rFonts w:ascii="Arial" w:eastAsia="Times New Roman" w:hAnsi="Arial" w:cs="Arial"/>
      <w:sz w:val="30"/>
      <w:szCs w:val="30"/>
    </w:rPr>
  </w:style>
  <w:style w:type="character" w:styleId="af9">
    <w:name w:val="page number"/>
    <w:rsid w:val="00305401"/>
  </w:style>
  <w:style w:type="paragraph" w:styleId="afa">
    <w:name w:val="footer"/>
    <w:basedOn w:val="a"/>
    <w:link w:val="afb"/>
    <w:rsid w:val="00305401"/>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b">
    <w:name w:val="Нижний колонтитул Знак"/>
    <w:basedOn w:val="a0"/>
    <w:link w:val="afa"/>
    <w:rsid w:val="00305401"/>
    <w:rPr>
      <w:rFonts w:ascii="Times New Roman" w:eastAsia="Times New Roman" w:hAnsi="Times New Roman" w:cs="Times New Roman"/>
      <w:sz w:val="24"/>
      <w:szCs w:val="24"/>
      <w:lang/>
    </w:rPr>
  </w:style>
  <w:style w:type="paragraph" w:styleId="24">
    <w:name w:val="Body Text Indent 2"/>
    <w:basedOn w:val="a"/>
    <w:link w:val="25"/>
    <w:rsid w:val="00305401"/>
    <w:pPr>
      <w:spacing w:after="120" w:line="480" w:lineRule="auto"/>
      <w:ind w:left="283"/>
    </w:pPr>
    <w:rPr>
      <w:rFonts w:ascii="Times New Roman" w:eastAsia="Times New Roman" w:hAnsi="Times New Roman" w:cs="Times New Roman"/>
      <w:sz w:val="24"/>
      <w:szCs w:val="24"/>
      <w:lang/>
    </w:rPr>
  </w:style>
  <w:style w:type="character" w:customStyle="1" w:styleId="25">
    <w:name w:val="Основной текст с отступом 2 Знак"/>
    <w:basedOn w:val="a0"/>
    <w:link w:val="24"/>
    <w:rsid w:val="00305401"/>
    <w:rPr>
      <w:rFonts w:ascii="Times New Roman" w:eastAsia="Times New Roman" w:hAnsi="Times New Roman" w:cs="Times New Roman"/>
      <w:sz w:val="24"/>
      <w:szCs w:val="24"/>
      <w:lang/>
    </w:rPr>
  </w:style>
  <w:style w:type="character" w:customStyle="1" w:styleId="fontstyle01">
    <w:name w:val="fontstyle01"/>
    <w:rsid w:val="00305401"/>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5C15047D059799A3DFC337EAF544F40CD799326F4D550252F113E0D77F79A4EBCC963CFDFn9T1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14975</Words>
  <Characters>85363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Цветники-специалист</dc:creator>
  <cp:lastModifiedBy>Цветники-специалист</cp:lastModifiedBy>
  <cp:revision>2</cp:revision>
  <dcterms:created xsi:type="dcterms:W3CDTF">2023-11-29T09:44:00Z</dcterms:created>
  <dcterms:modified xsi:type="dcterms:W3CDTF">2023-11-29T09:44:00Z</dcterms:modified>
</cp:coreProperties>
</file>