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A56" w:rsidRDefault="00B86A56" w:rsidP="00B86A56">
      <w:pPr>
        <w:ind w:right="111"/>
        <w:jc w:val="center"/>
        <w:rPr>
          <w:b/>
        </w:rPr>
      </w:pPr>
      <w:r>
        <w:rPr>
          <w:b/>
        </w:rPr>
        <w:t>Отчет о количестве, тематике и результатах рассмотрения обращений граждан в администрациях сельских и городских поселений Здвинского района в феврале 2022 года</w:t>
      </w:r>
    </w:p>
    <w:p w:rsidR="00B86A56" w:rsidRDefault="00B86A56" w:rsidP="00B86A56">
      <w:pPr>
        <w:ind w:right="111"/>
        <w:jc w:val="center"/>
        <w:rPr>
          <w:b/>
        </w:rPr>
      </w:pPr>
    </w:p>
    <w:p w:rsidR="00B86A56" w:rsidRDefault="00B86A56" w:rsidP="00B86A56">
      <w:pPr>
        <w:ind w:right="111"/>
        <w:jc w:val="center"/>
        <w:rPr>
          <w:b/>
        </w:rPr>
      </w:pPr>
    </w:p>
    <w:tbl>
      <w:tblPr>
        <w:tblStyle w:val="a4"/>
        <w:tblW w:w="16155" w:type="dxa"/>
        <w:tblInd w:w="-785" w:type="dxa"/>
        <w:tblLayout w:type="fixed"/>
        <w:tblLook w:val="04A0"/>
      </w:tblPr>
      <w:tblGrid>
        <w:gridCol w:w="2803"/>
        <w:gridCol w:w="707"/>
        <w:gridCol w:w="1352"/>
        <w:gridCol w:w="491"/>
        <w:gridCol w:w="567"/>
        <w:gridCol w:w="622"/>
        <w:gridCol w:w="683"/>
        <w:gridCol w:w="680"/>
        <w:gridCol w:w="625"/>
        <w:gridCol w:w="425"/>
        <w:gridCol w:w="426"/>
        <w:gridCol w:w="370"/>
        <w:gridCol w:w="338"/>
        <w:gridCol w:w="513"/>
        <w:gridCol w:w="567"/>
        <w:gridCol w:w="567"/>
        <w:gridCol w:w="480"/>
        <w:gridCol w:w="512"/>
        <w:gridCol w:w="498"/>
        <w:gridCol w:w="944"/>
        <w:gridCol w:w="543"/>
        <w:gridCol w:w="25"/>
        <w:gridCol w:w="1417"/>
      </w:tblGrid>
      <w:tr w:rsidR="00B86A56" w:rsidTr="00B86A56">
        <w:tc>
          <w:tcPr>
            <w:tcW w:w="2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56" w:rsidRDefault="00B86A5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сельских и городских поселений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86A56" w:rsidRDefault="00B86A56">
            <w:pPr>
              <w:ind w:left="113" w:right="11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</w:t>
            </w:r>
          </w:p>
          <w:p w:rsidR="00B86A56" w:rsidRDefault="00B86A56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письменных обращений</w:t>
            </w:r>
          </w:p>
        </w:tc>
        <w:tc>
          <w:tcPr>
            <w:tcW w:w="921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56" w:rsidRDefault="00B86A56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Письменные обращения,</w:t>
            </w:r>
          </w:p>
          <w:p w:rsidR="00B86A56" w:rsidRDefault="00B86A56">
            <w:pPr>
              <w:jc w:val="center"/>
              <w:rPr>
                <w:b/>
                <w:lang w:eastAsia="en-US"/>
              </w:rPr>
            </w:pPr>
            <w:proofErr w:type="gramStart"/>
            <w:r>
              <w:rPr>
                <w:b/>
                <w:sz w:val="16"/>
                <w:szCs w:val="16"/>
                <w:lang w:eastAsia="en-US"/>
              </w:rPr>
              <w:t>поступившие</w:t>
            </w:r>
            <w:proofErr w:type="gramEnd"/>
            <w:r>
              <w:rPr>
                <w:b/>
                <w:sz w:val="16"/>
                <w:szCs w:val="16"/>
                <w:lang w:eastAsia="en-US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56" w:rsidRDefault="00B86A56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Устные обращения</w:t>
            </w:r>
          </w:p>
          <w:p w:rsidR="00B86A56" w:rsidRDefault="00B86A56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(по результатам ЕДП)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56" w:rsidRDefault="00B86A56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Обращения по справочному телефону</w:t>
            </w:r>
          </w:p>
        </w:tc>
      </w:tr>
      <w:tr w:rsidR="00B86A56" w:rsidTr="00B86A5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A56" w:rsidRDefault="00B86A56">
            <w:pPr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A56" w:rsidRDefault="00B86A56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86A56" w:rsidRDefault="00B86A56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56" w:rsidRDefault="00B86A56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в том числе </w:t>
            </w:r>
            <w:r>
              <w:rPr>
                <w:b/>
                <w:sz w:val="16"/>
                <w:szCs w:val="16"/>
                <w:lang w:eastAsia="en-US"/>
              </w:rPr>
              <w:t>по тематике обращений</w:t>
            </w:r>
          </w:p>
        </w:tc>
        <w:tc>
          <w:tcPr>
            <w:tcW w:w="21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56" w:rsidRDefault="00B86A56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в том числе </w:t>
            </w:r>
            <w:r>
              <w:rPr>
                <w:b/>
                <w:sz w:val="16"/>
                <w:szCs w:val="16"/>
                <w:lang w:eastAsia="en-US"/>
              </w:rPr>
              <w:t xml:space="preserve">по видам </w:t>
            </w:r>
            <w:r>
              <w:rPr>
                <w:sz w:val="16"/>
                <w:szCs w:val="16"/>
                <w:lang w:eastAsia="en-US"/>
              </w:rPr>
              <w:t>обращений</w:t>
            </w:r>
          </w:p>
        </w:tc>
        <w:tc>
          <w:tcPr>
            <w:tcW w:w="2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56" w:rsidRDefault="00B86A56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 том числе по результатам рассмотрения</w:t>
            </w:r>
          </w:p>
        </w:tc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86A56" w:rsidRDefault="00B86A56">
            <w:pPr>
              <w:ind w:left="113" w:right="11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56" w:rsidRDefault="00B86A56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 том числе принято</w:t>
            </w:r>
            <w:r>
              <w:rPr>
                <w:b/>
                <w:sz w:val="16"/>
                <w:szCs w:val="16"/>
                <w:lang w:eastAsia="en-US"/>
              </w:rPr>
              <w:t>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86A56" w:rsidRDefault="00B86A56">
            <w:pPr>
              <w:rPr>
                <w:sz w:val="20"/>
                <w:szCs w:val="20"/>
                <w:lang w:eastAsia="en-US"/>
              </w:rPr>
            </w:pPr>
          </w:p>
        </w:tc>
      </w:tr>
      <w:tr w:rsidR="00B86A56" w:rsidTr="00B86A56">
        <w:trPr>
          <w:cantSplit/>
          <w:trHeight w:val="122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A56" w:rsidRDefault="00B86A56">
            <w:pPr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A56" w:rsidRDefault="00B86A56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A56" w:rsidRDefault="00B86A56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86A56" w:rsidRDefault="00B86A56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Государство,</w:t>
            </w:r>
          </w:p>
          <w:p w:rsidR="00B86A56" w:rsidRDefault="00B86A56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общество,</w:t>
            </w:r>
          </w:p>
          <w:p w:rsidR="00B86A56" w:rsidRDefault="00B86A56">
            <w:pPr>
              <w:ind w:left="113" w:right="113"/>
              <w:jc w:val="center"/>
              <w:rPr>
                <w:b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86A56" w:rsidRDefault="00B86A56">
            <w:pPr>
              <w:ind w:left="113" w:right="113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Социальная сфера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86A56" w:rsidRDefault="00B86A56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Экономика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86A56" w:rsidRDefault="00B86A56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Оборона, безопасность, законность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86A56" w:rsidRDefault="00B86A56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Жилищно-коммунальная сфера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86A56" w:rsidRDefault="00B86A56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заявления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86A56" w:rsidRDefault="00B86A56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жалобы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86A56" w:rsidRDefault="00B86A56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предложения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86A56" w:rsidRDefault="00B86A56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запросы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86A56" w:rsidRDefault="00B86A56">
            <w:pPr>
              <w:jc w:val="center"/>
              <w:rPr>
                <w:b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иные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86A56" w:rsidRDefault="00B86A56">
            <w:pPr>
              <w:ind w:left="113" w:right="113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86A56" w:rsidRDefault="00B86A56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 том числе меры приняты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86A56" w:rsidRDefault="00B86A56">
            <w:pPr>
              <w:ind w:left="113" w:right="113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Разъяснено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86A56" w:rsidRDefault="00B86A56">
            <w:pPr>
              <w:ind w:left="113" w:right="113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Не поддержано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86A56" w:rsidRDefault="00B86A56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Взято на контроль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A56" w:rsidRDefault="00B86A56">
            <w:pPr>
              <w:rPr>
                <w:b/>
                <w:lang w:eastAsia="en-US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86A56" w:rsidRDefault="00B86A56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Главой сельского, городского поселения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86A56" w:rsidRDefault="00B86A56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proofErr w:type="gramStart"/>
            <w:r>
              <w:rPr>
                <w:sz w:val="16"/>
                <w:szCs w:val="16"/>
                <w:lang w:eastAsia="en-US"/>
              </w:rPr>
              <w:t>Уполномочен-ными</w:t>
            </w:r>
            <w:proofErr w:type="spellEnd"/>
            <w:proofErr w:type="gramEnd"/>
            <w:r>
              <w:rPr>
                <w:sz w:val="16"/>
                <w:szCs w:val="16"/>
                <w:lang w:eastAsia="en-US"/>
              </w:rPr>
              <w:t xml:space="preserve"> лицами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A56" w:rsidRDefault="00B86A56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</w:t>
            </w:r>
          </w:p>
        </w:tc>
      </w:tr>
      <w:tr w:rsidR="00B86A56" w:rsidTr="00B86A56"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56" w:rsidRDefault="00B86A5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Цветниковский</w:t>
            </w:r>
            <w:proofErr w:type="gramStart"/>
            <w:r>
              <w:rPr>
                <w:lang w:eastAsia="en-US"/>
              </w:rPr>
              <w:t xml:space="preserve"> ,</w:t>
            </w:r>
            <w:proofErr w:type="gram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86A56" w:rsidRDefault="00B86A5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86A56" w:rsidRDefault="00B86A5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86A56" w:rsidRDefault="00B86A5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86A56" w:rsidRDefault="00B86A5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86A56" w:rsidRDefault="00B86A5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86A56" w:rsidRDefault="00B86A5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86A56" w:rsidRDefault="00B86A5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B86A56" w:rsidRDefault="00B86A5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B86A56" w:rsidRDefault="00B86A5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B86A56" w:rsidRDefault="00B86A5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B86A56" w:rsidRDefault="00B86A5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B86A56" w:rsidRDefault="00B86A5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86A56" w:rsidRDefault="00B86A5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86A56" w:rsidRDefault="00B86A5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86A56" w:rsidRDefault="00B86A5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86A56" w:rsidRDefault="00B86A5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86A56" w:rsidRDefault="00B86A5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B86A56" w:rsidRDefault="00B86A5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B86A56" w:rsidRDefault="00B86A5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B86A56" w:rsidRDefault="00B86A5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B86A56" w:rsidRDefault="00B86A5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B86A56" w:rsidTr="00B86A56"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56" w:rsidRDefault="00B86A5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Итого </w:t>
            </w:r>
          </w:p>
          <w:p w:rsidR="00B86A56" w:rsidRDefault="00B86A56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за отчетный месяц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86A56" w:rsidRDefault="00B86A5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86A56" w:rsidRDefault="00B86A5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86A56" w:rsidRDefault="00B86A5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86A56" w:rsidRDefault="00B86A5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86A56" w:rsidRDefault="00B86A5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86A56" w:rsidRDefault="00B86A5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86A56" w:rsidRDefault="00B86A5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B86A56" w:rsidRDefault="00B86A5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B86A56" w:rsidRDefault="00B86A5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B86A56" w:rsidRDefault="00B86A5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B86A56" w:rsidRDefault="00B86A5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B86A56" w:rsidRDefault="00B86A5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86A56" w:rsidRDefault="00B86A5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86A56" w:rsidRDefault="00B86A5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86A56" w:rsidRDefault="00B86A5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86A56" w:rsidRDefault="00B86A5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86A56" w:rsidRDefault="00B86A5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B86A56" w:rsidRDefault="00B86A5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B86A56" w:rsidRDefault="00B86A5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B86A56" w:rsidRDefault="00B86A5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B86A56" w:rsidRDefault="00B86A5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B86A56" w:rsidTr="00B86A56"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56" w:rsidRDefault="00B86A5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</w:t>
            </w:r>
          </w:p>
          <w:p w:rsidR="00B86A56" w:rsidRDefault="00B86A5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 начала года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86A56" w:rsidRDefault="00B86A5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86A56" w:rsidRDefault="00B86A5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86A56" w:rsidRDefault="00B86A5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86A56" w:rsidRDefault="00B86A5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86A56" w:rsidRDefault="00B86A5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86A56" w:rsidRDefault="00B86A5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86A56" w:rsidRDefault="00B86A5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B86A56" w:rsidRDefault="00B86A5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B86A56" w:rsidRDefault="00B86A5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B86A56" w:rsidRDefault="00B86A5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B86A56" w:rsidRDefault="00B86A5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B86A56" w:rsidRDefault="00B86A5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86A56" w:rsidRDefault="00B86A5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86A56" w:rsidRDefault="00B86A5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86A56" w:rsidRDefault="00B86A5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86A56" w:rsidRDefault="00B86A5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86A56" w:rsidRDefault="00B86A5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B86A56" w:rsidRDefault="00B86A5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B86A56" w:rsidRDefault="00B86A5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B86A56" w:rsidRDefault="00B86A5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B86A56" w:rsidRDefault="00B86A5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</w:tr>
    </w:tbl>
    <w:p w:rsidR="00B86A56" w:rsidRDefault="00B86A56" w:rsidP="00B86A56">
      <w:pPr>
        <w:rPr>
          <w:sz w:val="16"/>
          <w:szCs w:val="16"/>
        </w:rPr>
      </w:pPr>
    </w:p>
    <w:p w:rsidR="00B86A56" w:rsidRDefault="00B86A56" w:rsidP="00B86A56">
      <w:pPr>
        <w:rPr>
          <w:sz w:val="16"/>
          <w:szCs w:val="16"/>
        </w:rPr>
      </w:pPr>
    </w:p>
    <w:p w:rsidR="00B86A56" w:rsidRDefault="00B86A56" w:rsidP="00B86A56">
      <w:pPr>
        <w:rPr>
          <w:sz w:val="16"/>
          <w:szCs w:val="16"/>
        </w:rPr>
      </w:pPr>
    </w:p>
    <w:p w:rsidR="00B86A56" w:rsidRDefault="00B86A56" w:rsidP="00B86A56">
      <w:pPr>
        <w:rPr>
          <w:sz w:val="16"/>
          <w:szCs w:val="16"/>
        </w:rPr>
      </w:pPr>
    </w:p>
    <w:p w:rsidR="00B86A56" w:rsidRDefault="00B86A56" w:rsidP="00B86A56">
      <w:pPr>
        <w:rPr>
          <w:sz w:val="16"/>
          <w:szCs w:val="16"/>
        </w:rPr>
      </w:pPr>
    </w:p>
    <w:p w:rsidR="00B86A56" w:rsidRDefault="00B86A56" w:rsidP="00B86A56">
      <w:pPr>
        <w:rPr>
          <w:sz w:val="16"/>
          <w:szCs w:val="16"/>
        </w:rPr>
      </w:pPr>
    </w:p>
    <w:p w:rsidR="00B86A56" w:rsidRDefault="00B86A56" w:rsidP="00B86A56">
      <w:pPr>
        <w:rPr>
          <w:sz w:val="16"/>
          <w:szCs w:val="16"/>
        </w:rPr>
      </w:pPr>
    </w:p>
    <w:p w:rsidR="00B86A56" w:rsidRDefault="00B86A56" w:rsidP="00B86A56">
      <w:pPr>
        <w:rPr>
          <w:sz w:val="16"/>
          <w:szCs w:val="16"/>
        </w:rPr>
      </w:pPr>
    </w:p>
    <w:p w:rsidR="00B86A56" w:rsidRDefault="00B86A56" w:rsidP="00B86A56">
      <w:pPr>
        <w:rPr>
          <w:sz w:val="16"/>
          <w:szCs w:val="16"/>
        </w:rPr>
      </w:pPr>
    </w:p>
    <w:p w:rsidR="00B86A56" w:rsidRDefault="00B86A56" w:rsidP="00B86A56">
      <w:pPr>
        <w:rPr>
          <w:sz w:val="16"/>
          <w:szCs w:val="16"/>
        </w:rPr>
      </w:pPr>
    </w:p>
    <w:p w:rsidR="00B86A56" w:rsidRDefault="00B86A56" w:rsidP="00B86A56">
      <w:pPr>
        <w:rPr>
          <w:sz w:val="16"/>
          <w:szCs w:val="16"/>
        </w:rPr>
      </w:pPr>
      <w:r>
        <w:rPr>
          <w:sz w:val="16"/>
          <w:szCs w:val="16"/>
        </w:rPr>
        <w:t>Исполнитель</w:t>
      </w:r>
    </w:p>
    <w:p w:rsidR="00B86A56" w:rsidRDefault="00B86A56" w:rsidP="00B86A56">
      <w:pPr>
        <w:rPr>
          <w:sz w:val="16"/>
          <w:szCs w:val="16"/>
        </w:rPr>
      </w:pPr>
      <w:r>
        <w:rPr>
          <w:sz w:val="16"/>
          <w:szCs w:val="16"/>
        </w:rPr>
        <w:t>Лазарева Е.В.</w:t>
      </w:r>
    </w:p>
    <w:p w:rsidR="00B86A56" w:rsidRDefault="00B86A56" w:rsidP="00B86A56">
      <w:pPr>
        <w:rPr>
          <w:sz w:val="16"/>
          <w:szCs w:val="16"/>
        </w:rPr>
      </w:pPr>
      <w:r>
        <w:rPr>
          <w:sz w:val="16"/>
          <w:szCs w:val="16"/>
        </w:rPr>
        <w:t>31-238</w:t>
      </w:r>
    </w:p>
    <w:p w:rsidR="00B86A56" w:rsidRDefault="00B86A56" w:rsidP="00B86A56">
      <w:pPr>
        <w:rPr>
          <w:sz w:val="16"/>
          <w:szCs w:val="16"/>
        </w:rPr>
      </w:pPr>
    </w:p>
    <w:p w:rsidR="004B0B4D" w:rsidRDefault="004B0B4D"/>
    <w:sectPr w:rsidR="004B0B4D" w:rsidSect="00B86A5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6A56"/>
    <w:rsid w:val="004B0B4D"/>
    <w:rsid w:val="00B86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A5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6A56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B86A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0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982</Characters>
  <Application>Microsoft Office Word</Application>
  <DocSecurity>0</DocSecurity>
  <Lines>8</Lines>
  <Paragraphs>2</Paragraphs>
  <ScaleCrop>false</ScaleCrop>
  <Company>Microsoft</Company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цветники</dc:creator>
  <cp:keywords/>
  <dc:description/>
  <cp:lastModifiedBy>цветники</cp:lastModifiedBy>
  <cp:revision>3</cp:revision>
  <dcterms:created xsi:type="dcterms:W3CDTF">2022-03-01T02:40:00Z</dcterms:created>
  <dcterms:modified xsi:type="dcterms:W3CDTF">2022-03-01T02:40:00Z</dcterms:modified>
</cp:coreProperties>
</file>